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Хакасия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Хакасия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 ГУ МЧС РОССИИ ПО РЕСПУБЛИКЕ ХАКАСИЯ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(крск) 23.04.2021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ГУ МЧС России по Республике Хакасия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pacing w:val="3"/>
                <w:shd w:val="clear" w:fill="initial"/>
              </w:rPr>
              <w:t xml:space="preserve">I. Организована работа</w:t>
            </w:r>
            <w:r>
              <w:rPr/>
              <w:t xml:space="preserve"> по защите населенных пунктов и объектов экономики от техногенных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пожар: загорание в двухквартирном жилом доме МО г. Абакан;</w:t>
            </w:r>
            <w:br/>
            <w:r>
              <w:rPr/>
              <w:t xml:space="preserve"> пожар: загорание в двухквартирном жилом доме в н.п. Капчалы МО Усть-Абаканский район;пожар: загорание в здании МО г. Черногорск;пожар: загорание надворных построек и двухквартирного жилого дома в н.п. Конгарово МО Орджоникидзевский район;пожар: загорание надворных построек в н.п. Усть-Абакан МО Усть-Абаканский район;пожар: загорание мусора на свалке в 1 км от н.п. Новокурск МО Бейский район;</w:t>
            </w:r>
            <w:br/>
            <w:r>
              <w:rPr/>
              <w:t xml:space="preserve"> пожар: загорание мусора в подъезде в МО г. Черногорск;пожар: загорание мусора на открытой площадке в н.п. Черемушка МО Боградский район;пожар: загорание мусора на открытой площадке в МО г. Саяногорск;пожар: загорание мусора в контейнере в н.п. Копьево МО Орджоникидзевский район;пожар: загорание мусора на открытой площадке в МО г. Абакан;пожар: ландшафтный пожар в 600 м от н.п. Сабинка МО Бейский район;</w:t>
            </w:r>
            <w:br/>
            <w:r>
              <w:rPr/>
              <w:t xml:space="preserve"> пожар: ландшафтный пожар на территории ДПК н.п. Целинное МО Ширинский район;пожар: ландшафтный пожар в МО г. Абакан;пожар: ландшафтный пожар в МО г. Саяногорск;пожар: ландшафтный пожар в аал Сапогов МО Усть-Абаканский район; пожар: ландшафтный пожар в МО г. Абакан;</w:t>
            </w:r>
            <w:br/>
            <w:r>
              <w:rPr/>
              <w:t xml:space="preserve"> пожар: ландшафтный пожар в н.п. Красноозерное МО Усть-Абаканский район;пожар: ландшафтный пожар в МО г. Абакан;пожар: ландшафтный пожар в МО г. Черногорск;пожар: ландшафтный пожар в МО г. Абакан;пожар: ландшафтный пожар на 395 км автодороги Р-257 в МО Усть-Абаканский район;пожар: ландшафтный пожар в МО г. Абакан.Всего привлекалось: </w:t>
            </w:r>
            <w:r>
              <w:rPr>
                <w:b w:val="1"/>
                <w:bCs w:val="1"/>
              </w:rPr>
              <w:t xml:space="preserve">214 </w:t>
            </w:r>
            <w:r>
              <w:rPr/>
              <w:t xml:space="preserve">человек и </w:t>
            </w:r>
            <w:r>
              <w:rPr>
                <w:b w:val="1"/>
                <w:bCs w:val="1"/>
              </w:rPr>
              <w:t xml:space="preserve">50</w:t>
            </w:r>
            <w:r>
              <w:rPr/>
              <w:t xml:space="preserve">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На контроле: </w:t>
            </w:r>
            <w:r>
              <w:rPr/>
              <w:t xml:space="preserve">защита населенных пунктов и объектов экономики от техногенных и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Хакасия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2021-05-08T23:46:31+07:00</dcterms:created>
  <dcterms:modified xsi:type="dcterms:W3CDTF">2021-05-08T23:46:31+07:00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