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AB5" w:rsidRPr="00B94CD9" w:rsidRDefault="009F7AB5">
      <w:pPr>
        <w:pStyle w:val="ConsPlusNormal"/>
        <w:outlineLvl w:val="0"/>
        <w:rPr>
          <w:sz w:val="26"/>
          <w:szCs w:val="26"/>
        </w:rPr>
      </w:pPr>
      <w:r w:rsidRPr="00B94CD9">
        <w:rPr>
          <w:sz w:val="26"/>
          <w:szCs w:val="26"/>
        </w:rPr>
        <w:t xml:space="preserve">Зарегистрировано в Минюсте России 4 июля </w:t>
      </w:r>
      <w:smartTag w:uri="urn:schemas-microsoft-com:office:smarttags" w:element="metricconverter">
        <w:smartTagPr>
          <w:attr w:name="ProductID" w:val="2012 г"/>
        </w:smartTagPr>
        <w:r w:rsidRPr="00B94CD9">
          <w:rPr>
            <w:sz w:val="26"/>
            <w:szCs w:val="26"/>
          </w:rPr>
          <w:t>2012 г</w:t>
        </w:r>
      </w:smartTag>
      <w:r w:rsidRPr="00B94CD9">
        <w:rPr>
          <w:sz w:val="26"/>
          <w:szCs w:val="26"/>
        </w:rPr>
        <w:t>. N 24799</w:t>
      </w:r>
    </w:p>
    <w:p w:rsidR="009F7AB5" w:rsidRPr="00B94CD9" w:rsidRDefault="009F7AB5">
      <w:pPr>
        <w:pStyle w:val="ConsPlusNormal"/>
        <w:pBdr>
          <w:top w:val="single" w:sz="6" w:space="0" w:color="auto"/>
        </w:pBdr>
        <w:spacing w:before="100" w:after="100"/>
        <w:jc w:val="both"/>
        <w:rPr>
          <w:sz w:val="26"/>
          <w:szCs w:val="26"/>
        </w:rPr>
      </w:pPr>
    </w:p>
    <w:p w:rsidR="009F7AB5" w:rsidRPr="00B94CD9" w:rsidRDefault="009F7AB5">
      <w:pPr>
        <w:pStyle w:val="ConsPlusNormal"/>
        <w:jc w:val="center"/>
        <w:rPr>
          <w:sz w:val="26"/>
          <w:szCs w:val="26"/>
        </w:rPr>
      </w:pPr>
    </w:p>
    <w:p w:rsidR="009F7AB5" w:rsidRPr="00B94CD9" w:rsidRDefault="009F7AB5">
      <w:pPr>
        <w:pStyle w:val="ConsPlusTitle"/>
        <w:jc w:val="center"/>
        <w:rPr>
          <w:sz w:val="26"/>
          <w:szCs w:val="26"/>
        </w:rPr>
      </w:pPr>
      <w:r w:rsidRPr="00B94CD9">
        <w:rPr>
          <w:sz w:val="26"/>
          <w:szCs w:val="26"/>
        </w:rPr>
        <w:t>МИНИСТЕРСТВО РОССИЙСКОЙ ФЕДЕРАЦИИ ПО ДЕЛАМ ГРАЖДАНСКОЙ</w:t>
      </w:r>
    </w:p>
    <w:p w:rsidR="009F7AB5" w:rsidRPr="00B94CD9" w:rsidRDefault="009F7AB5">
      <w:pPr>
        <w:pStyle w:val="ConsPlusTitle"/>
        <w:jc w:val="center"/>
        <w:rPr>
          <w:sz w:val="26"/>
          <w:szCs w:val="26"/>
        </w:rPr>
      </w:pPr>
      <w:r w:rsidRPr="00B94CD9">
        <w:rPr>
          <w:sz w:val="26"/>
          <w:szCs w:val="26"/>
        </w:rPr>
        <w:t>ОБОРОНЫ, ЧРЕЗВЫЧАЙНЫМ СИТУАЦИЯМ И ЛИКВИДАЦИИ</w:t>
      </w:r>
    </w:p>
    <w:p w:rsidR="009F7AB5" w:rsidRPr="00B94CD9" w:rsidRDefault="009F7AB5">
      <w:pPr>
        <w:pStyle w:val="ConsPlusTitle"/>
        <w:jc w:val="center"/>
        <w:rPr>
          <w:sz w:val="26"/>
          <w:szCs w:val="26"/>
        </w:rPr>
      </w:pPr>
      <w:r w:rsidRPr="00B94CD9">
        <w:rPr>
          <w:sz w:val="26"/>
          <w:szCs w:val="26"/>
        </w:rPr>
        <w:t>ПОСЛЕДСТВИЙ СТИХИЙНЫХ БЕДСТВИЙ</w:t>
      </w:r>
    </w:p>
    <w:p w:rsidR="009F7AB5" w:rsidRPr="00B94CD9" w:rsidRDefault="009F7AB5">
      <w:pPr>
        <w:pStyle w:val="ConsPlusTitle"/>
        <w:jc w:val="center"/>
        <w:rPr>
          <w:sz w:val="26"/>
          <w:szCs w:val="26"/>
        </w:rPr>
      </w:pPr>
    </w:p>
    <w:p w:rsidR="009F7AB5" w:rsidRPr="00B94CD9" w:rsidRDefault="009F7AB5">
      <w:pPr>
        <w:pStyle w:val="ConsPlusTitle"/>
        <w:jc w:val="center"/>
        <w:rPr>
          <w:sz w:val="26"/>
          <w:szCs w:val="26"/>
        </w:rPr>
      </w:pPr>
      <w:r w:rsidRPr="00B94CD9">
        <w:rPr>
          <w:sz w:val="26"/>
          <w:szCs w:val="26"/>
        </w:rPr>
        <w:t>ПРИКАЗ</w:t>
      </w:r>
    </w:p>
    <w:p w:rsidR="009F7AB5" w:rsidRPr="00B94CD9" w:rsidRDefault="009F7AB5">
      <w:pPr>
        <w:pStyle w:val="ConsPlusTitle"/>
        <w:jc w:val="center"/>
        <w:rPr>
          <w:sz w:val="26"/>
          <w:szCs w:val="26"/>
        </w:rPr>
      </w:pPr>
      <w:r w:rsidRPr="00B94CD9">
        <w:rPr>
          <w:sz w:val="26"/>
          <w:szCs w:val="26"/>
        </w:rPr>
        <w:t xml:space="preserve">от 28 мая </w:t>
      </w:r>
      <w:smartTag w:uri="urn:schemas-microsoft-com:office:smarttags" w:element="metricconverter">
        <w:smartTagPr>
          <w:attr w:name="ProductID" w:val="2012 г"/>
        </w:smartTagPr>
        <w:r w:rsidRPr="00B94CD9">
          <w:rPr>
            <w:sz w:val="26"/>
            <w:szCs w:val="26"/>
          </w:rPr>
          <w:t>2012 г</w:t>
        </w:r>
      </w:smartTag>
      <w:r w:rsidRPr="00B94CD9">
        <w:rPr>
          <w:sz w:val="26"/>
          <w:szCs w:val="26"/>
        </w:rPr>
        <w:t>. N 291</w:t>
      </w:r>
    </w:p>
    <w:p w:rsidR="009F7AB5" w:rsidRPr="00B94CD9" w:rsidRDefault="009F7AB5">
      <w:pPr>
        <w:pStyle w:val="ConsPlusTitle"/>
        <w:jc w:val="center"/>
        <w:rPr>
          <w:sz w:val="26"/>
          <w:szCs w:val="26"/>
        </w:rPr>
      </w:pPr>
    </w:p>
    <w:p w:rsidR="009F7AB5" w:rsidRPr="00B94CD9" w:rsidRDefault="009F7AB5">
      <w:pPr>
        <w:pStyle w:val="ConsPlusTitle"/>
        <w:jc w:val="center"/>
        <w:rPr>
          <w:sz w:val="26"/>
          <w:szCs w:val="26"/>
        </w:rPr>
      </w:pPr>
      <w:r w:rsidRPr="00B94CD9">
        <w:rPr>
          <w:sz w:val="26"/>
          <w:szCs w:val="26"/>
        </w:rPr>
        <w:t>ОБ УТВЕРЖДЕНИИ АДМИНИСТРАТИВНОГО РЕГЛАМЕНТА</w:t>
      </w:r>
    </w:p>
    <w:p w:rsidR="009F7AB5" w:rsidRPr="00B94CD9" w:rsidRDefault="009F7AB5">
      <w:pPr>
        <w:pStyle w:val="ConsPlusTitle"/>
        <w:jc w:val="center"/>
        <w:rPr>
          <w:sz w:val="26"/>
          <w:szCs w:val="26"/>
        </w:rPr>
      </w:pPr>
      <w:r w:rsidRPr="00B94CD9">
        <w:rPr>
          <w:sz w:val="26"/>
          <w:szCs w:val="26"/>
        </w:rPr>
        <w:t>МИНИСТЕРСТВА РОССИЙСКОЙ ФЕДЕРАЦИИ ПО ДЕЛАМ ГРАЖДАНСКОЙ</w:t>
      </w:r>
    </w:p>
    <w:p w:rsidR="009F7AB5" w:rsidRPr="00B94CD9" w:rsidRDefault="009F7AB5">
      <w:pPr>
        <w:pStyle w:val="ConsPlusTitle"/>
        <w:jc w:val="center"/>
        <w:rPr>
          <w:sz w:val="26"/>
          <w:szCs w:val="26"/>
        </w:rPr>
      </w:pPr>
      <w:r w:rsidRPr="00B94CD9">
        <w:rPr>
          <w:sz w:val="26"/>
          <w:szCs w:val="26"/>
        </w:rPr>
        <w:t>ОБОРОНЫ, ЧРЕЗВЫЧАЙНЫМ СИТУАЦИЯМ И ЛИКВИДАЦИИ ПОСЛЕДСТВИЙ</w:t>
      </w:r>
      <w:r w:rsidR="00190352" w:rsidRPr="00B94CD9">
        <w:rPr>
          <w:sz w:val="26"/>
          <w:szCs w:val="26"/>
        </w:rPr>
        <w:t xml:space="preserve"> </w:t>
      </w:r>
      <w:r w:rsidRPr="00B94CD9">
        <w:rPr>
          <w:sz w:val="26"/>
          <w:szCs w:val="26"/>
        </w:rPr>
        <w:t>СТИХИЙНЫХ БЕДСТВИЙ ПО ПРЕДОСТАВЛЕНИЮ ГОСУДАРСТВЕННОЙ УСЛУГИ</w:t>
      </w:r>
      <w:r w:rsidR="00190352" w:rsidRPr="00B94CD9">
        <w:rPr>
          <w:sz w:val="26"/>
          <w:szCs w:val="26"/>
        </w:rPr>
        <w:t xml:space="preserve"> </w:t>
      </w:r>
      <w:r w:rsidRPr="00B94CD9">
        <w:rPr>
          <w:sz w:val="26"/>
          <w:szCs w:val="26"/>
        </w:rPr>
        <w:t>ПО ЛИЦЕНЗИРОВАНИЮ ДЕЯТЕЛЬНОСТИ ПО МОНТАЖУ, ТЕХНИЧЕСКОМУ</w:t>
      </w:r>
      <w:r w:rsidR="00190352" w:rsidRPr="00B94CD9">
        <w:rPr>
          <w:sz w:val="26"/>
          <w:szCs w:val="26"/>
        </w:rPr>
        <w:t xml:space="preserve"> </w:t>
      </w:r>
      <w:r w:rsidRPr="00B94CD9">
        <w:rPr>
          <w:sz w:val="26"/>
          <w:szCs w:val="26"/>
        </w:rPr>
        <w:t>ОБСЛУЖИВАНИЮ И РЕМОНТУ СРЕДСТВ ОБЕСПЕЧЕНИЯ ПОЖАРНОЙ</w:t>
      </w:r>
      <w:r w:rsidR="00190352" w:rsidRPr="00B94CD9">
        <w:rPr>
          <w:sz w:val="26"/>
          <w:szCs w:val="26"/>
        </w:rPr>
        <w:t xml:space="preserve"> </w:t>
      </w:r>
      <w:r w:rsidRPr="00B94CD9">
        <w:rPr>
          <w:sz w:val="26"/>
          <w:szCs w:val="26"/>
        </w:rPr>
        <w:t>БЕЗОПАСНОСТИ ЗДАНИЙ И СООРУЖЕНИЙ</w:t>
      </w:r>
    </w:p>
    <w:p w:rsidR="009F7AB5" w:rsidRPr="00B94CD9" w:rsidRDefault="009F7AB5">
      <w:pPr>
        <w:spacing w:after="1"/>
        <w:rPr>
          <w:sz w:val="26"/>
          <w:szCs w:val="26"/>
        </w:rPr>
      </w:pPr>
    </w:p>
    <w:p w:rsidR="009F7AB5" w:rsidRPr="00B94CD9" w:rsidRDefault="009F7AB5">
      <w:pPr>
        <w:pStyle w:val="ConsPlusNormal"/>
        <w:jc w:val="center"/>
        <w:rPr>
          <w:sz w:val="26"/>
          <w:szCs w:val="26"/>
        </w:rPr>
      </w:pPr>
    </w:p>
    <w:p w:rsidR="009F7AB5" w:rsidRPr="00B94CD9" w:rsidRDefault="009F7AB5">
      <w:pPr>
        <w:pStyle w:val="ConsPlusTitle"/>
        <w:jc w:val="center"/>
        <w:outlineLvl w:val="1"/>
        <w:rPr>
          <w:sz w:val="26"/>
          <w:szCs w:val="26"/>
        </w:rPr>
      </w:pPr>
      <w:r w:rsidRPr="00B94CD9">
        <w:rPr>
          <w:sz w:val="26"/>
          <w:szCs w:val="26"/>
        </w:rPr>
        <w:t>I. Общие положения</w:t>
      </w:r>
    </w:p>
    <w:p w:rsidR="009F7AB5" w:rsidRPr="00B94CD9" w:rsidRDefault="009F7AB5">
      <w:pPr>
        <w:pStyle w:val="ConsPlusNormal"/>
        <w:jc w:val="center"/>
        <w:rPr>
          <w:sz w:val="26"/>
          <w:szCs w:val="26"/>
        </w:rPr>
      </w:pPr>
    </w:p>
    <w:p w:rsidR="009F7AB5" w:rsidRPr="00B94CD9" w:rsidRDefault="009F7AB5">
      <w:pPr>
        <w:pStyle w:val="ConsPlusTitle"/>
        <w:jc w:val="center"/>
        <w:outlineLvl w:val="2"/>
        <w:rPr>
          <w:sz w:val="26"/>
          <w:szCs w:val="26"/>
        </w:rPr>
      </w:pPr>
      <w:r w:rsidRPr="00B94CD9">
        <w:rPr>
          <w:sz w:val="26"/>
          <w:szCs w:val="26"/>
        </w:rPr>
        <w:t>Предмет регулирования регламента</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1.1. Настоящий Административный регламент определяет состав, последовательность и сроки выполнения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(далее - государственная услуга).</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Круг заявителей</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1.2. Государственная услуга предоставляется юридическим лицам и индивидуальным предпринимателям, имеющим намерение осуществлять на территории Российской Федерации деятельность по монтажу, техническому обслуживанию и ремонту средств обеспечения пожарной безопасности зданий и сооружений, и иные физические и юридические лица, обратившиеся в лицензирующий орган для получения сведений о конкретной лицензии.</w:t>
      </w:r>
    </w:p>
    <w:p w:rsidR="009F7AB5" w:rsidRPr="00B94CD9" w:rsidRDefault="009F7AB5">
      <w:pPr>
        <w:pStyle w:val="ConsPlusNormal"/>
        <w:ind w:firstLine="540"/>
        <w:jc w:val="both"/>
        <w:rPr>
          <w:sz w:val="26"/>
          <w:szCs w:val="26"/>
        </w:rPr>
      </w:pPr>
    </w:p>
    <w:p w:rsidR="00B94CD9" w:rsidRDefault="00B94CD9">
      <w:pPr>
        <w:pStyle w:val="ConsPlusTitle"/>
        <w:jc w:val="center"/>
        <w:outlineLvl w:val="2"/>
        <w:rPr>
          <w:sz w:val="26"/>
          <w:szCs w:val="26"/>
        </w:rPr>
      </w:pPr>
    </w:p>
    <w:p w:rsidR="00B94CD9" w:rsidRDefault="00B94CD9">
      <w:pPr>
        <w:pStyle w:val="ConsPlusTitle"/>
        <w:jc w:val="center"/>
        <w:outlineLvl w:val="2"/>
        <w:rPr>
          <w:sz w:val="26"/>
          <w:szCs w:val="26"/>
        </w:rPr>
      </w:pPr>
    </w:p>
    <w:p w:rsidR="00B94CD9" w:rsidRDefault="00B94CD9">
      <w:pPr>
        <w:pStyle w:val="ConsPlusTitle"/>
        <w:jc w:val="center"/>
        <w:outlineLvl w:val="2"/>
        <w:rPr>
          <w:sz w:val="26"/>
          <w:szCs w:val="26"/>
        </w:rPr>
      </w:pPr>
    </w:p>
    <w:p w:rsidR="00B94CD9" w:rsidRDefault="00B94CD9">
      <w:pPr>
        <w:pStyle w:val="ConsPlusTitle"/>
        <w:jc w:val="center"/>
        <w:outlineLvl w:val="2"/>
        <w:rPr>
          <w:sz w:val="26"/>
          <w:szCs w:val="26"/>
        </w:rPr>
      </w:pPr>
    </w:p>
    <w:p w:rsidR="009F7AB5" w:rsidRPr="00B94CD9" w:rsidRDefault="009F7AB5">
      <w:pPr>
        <w:pStyle w:val="ConsPlusTitle"/>
        <w:jc w:val="center"/>
        <w:outlineLvl w:val="2"/>
        <w:rPr>
          <w:sz w:val="26"/>
          <w:szCs w:val="26"/>
        </w:rPr>
      </w:pPr>
      <w:r w:rsidRPr="00B94CD9">
        <w:rPr>
          <w:sz w:val="26"/>
          <w:szCs w:val="26"/>
        </w:rPr>
        <w:lastRenderedPageBreak/>
        <w:t>Требования к порядку информирования о предоставлении</w:t>
      </w:r>
    </w:p>
    <w:p w:rsidR="009F7AB5" w:rsidRPr="00B94CD9" w:rsidRDefault="009F7AB5">
      <w:pPr>
        <w:pStyle w:val="ConsPlusTitle"/>
        <w:jc w:val="center"/>
        <w:rPr>
          <w:sz w:val="26"/>
          <w:szCs w:val="26"/>
        </w:rPr>
      </w:pPr>
      <w:r w:rsidRPr="00B94CD9">
        <w:rPr>
          <w:sz w:val="26"/>
          <w:szCs w:val="26"/>
        </w:rPr>
        <w:t>государственной услуги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1.3. Информирование по вопросам предоставления государственной услуги осуществляет МЧС России и его территориальные органы.</w:t>
      </w:r>
    </w:p>
    <w:p w:rsidR="009F7AB5" w:rsidRPr="00B94CD9" w:rsidRDefault="009F7AB5">
      <w:pPr>
        <w:pStyle w:val="ConsPlusNormal"/>
        <w:spacing w:before="240"/>
        <w:ind w:firstLine="540"/>
        <w:jc w:val="both"/>
        <w:rPr>
          <w:sz w:val="26"/>
          <w:szCs w:val="26"/>
        </w:rPr>
      </w:pPr>
      <w:bookmarkStart w:id="0" w:name="P66"/>
      <w:bookmarkEnd w:id="0"/>
      <w:r w:rsidRPr="00B94CD9">
        <w:rPr>
          <w:sz w:val="26"/>
          <w:szCs w:val="26"/>
        </w:rPr>
        <w:t>1.4. Информация о государственной услуге предоставляется:</w:t>
      </w:r>
    </w:p>
    <w:p w:rsidR="009F7AB5" w:rsidRPr="00B94CD9" w:rsidRDefault="009F7AB5">
      <w:pPr>
        <w:pStyle w:val="ConsPlusNormal"/>
        <w:spacing w:before="240"/>
        <w:ind w:firstLine="540"/>
        <w:jc w:val="both"/>
        <w:rPr>
          <w:sz w:val="26"/>
          <w:szCs w:val="26"/>
        </w:rPr>
      </w:pPr>
      <w:r w:rsidRPr="00B94CD9">
        <w:rPr>
          <w:sz w:val="26"/>
          <w:szCs w:val="26"/>
        </w:rPr>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(www.mchs.gov.ru) (далее - официальный сайт МЧС России),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9F7AB5" w:rsidRPr="00B94CD9" w:rsidRDefault="009F7AB5">
      <w:pPr>
        <w:pStyle w:val="ConsPlusNormal"/>
        <w:spacing w:before="240"/>
        <w:ind w:firstLine="540"/>
        <w:jc w:val="both"/>
        <w:rPr>
          <w:sz w:val="26"/>
          <w:szCs w:val="26"/>
        </w:rPr>
      </w:pPr>
      <w:r w:rsidRPr="00B94CD9">
        <w:rPr>
          <w:sz w:val="26"/>
          <w:szCs w:val="26"/>
        </w:rPr>
        <w:t>посредством размещения на информационных стендах в МЧС России и его территориальных органах;</w:t>
      </w:r>
    </w:p>
    <w:p w:rsidR="009F7AB5" w:rsidRPr="00B94CD9" w:rsidRDefault="009F7AB5">
      <w:pPr>
        <w:pStyle w:val="ConsPlusNormal"/>
        <w:spacing w:before="240"/>
        <w:ind w:firstLine="540"/>
        <w:jc w:val="both"/>
        <w:rPr>
          <w:sz w:val="26"/>
          <w:szCs w:val="26"/>
        </w:rPr>
      </w:pPr>
      <w:r w:rsidRPr="00B94CD9">
        <w:rPr>
          <w:sz w:val="26"/>
          <w:szCs w:val="26"/>
        </w:rPr>
        <w:t>посредством телефонной связи, а также при устных или письменных обращениях в МЧС России и его территориальные органы.</w:t>
      </w:r>
    </w:p>
    <w:p w:rsidR="009F7AB5" w:rsidRPr="00B94CD9" w:rsidRDefault="009F7AB5">
      <w:pPr>
        <w:pStyle w:val="ConsPlusNormal"/>
        <w:spacing w:before="240"/>
        <w:ind w:firstLine="540"/>
        <w:jc w:val="both"/>
        <w:rPr>
          <w:sz w:val="26"/>
          <w:szCs w:val="26"/>
        </w:rPr>
      </w:pPr>
      <w:r w:rsidRPr="00B94CD9">
        <w:rPr>
          <w:sz w:val="26"/>
          <w:szCs w:val="26"/>
        </w:rPr>
        <w:t>1.5. Информация о месте нахождения, графике работы МЧС России и его территориальных органов, справочных телефонах, адресах официальных сайтов, а также электронной почты размещаются на официальном сайте МЧС России, на официальных сайтах территориальных органов, Федеральном реестре государственных услуг, Едином портале государственных и муниципальных услуг и на информационных стендах МЧС России и его территориальных органов.</w:t>
      </w:r>
    </w:p>
    <w:p w:rsidR="009F7AB5" w:rsidRPr="00B94CD9" w:rsidRDefault="009F7AB5">
      <w:pPr>
        <w:pStyle w:val="ConsPlusNormal"/>
        <w:spacing w:before="240"/>
        <w:ind w:firstLine="540"/>
        <w:jc w:val="both"/>
        <w:rPr>
          <w:sz w:val="26"/>
          <w:szCs w:val="26"/>
        </w:rPr>
      </w:pPr>
      <w:r w:rsidRPr="00B94CD9">
        <w:rPr>
          <w:sz w:val="26"/>
          <w:szCs w:val="26"/>
        </w:rPr>
        <w:t>1.6. На официальном сайте МЧС России и официальных сайтах территориальных органов размещается следующая информация и документы о порядке предоставления государственной услуги:</w:t>
      </w:r>
    </w:p>
    <w:p w:rsidR="009F7AB5" w:rsidRPr="00B94CD9" w:rsidRDefault="009F7AB5">
      <w:pPr>
        <w:pStyle w:val="ConsPlusNormal"/>
        <w:spacing w:before="240"/>
        <w:ind w:firstLine="540"/>
        <w:jc w:val="both"/>
        <w:rPr>
          <w:sz w:val="26"/>
          <w:szCs w:val="26"/>
        </w:rPr>
      </w:pPr>
      <w:r w:rsidRPr="00B94CD9">
        <w:rPr>
          <w:sz w:val="26"/>
          <w:szCs w:val="26"/>
        </w:rPr>
        <w:t>тексты нормативных правовых актов, регулирующих деятельность по предоставлению государственной услуги;</w:t>
      </w:r>
    </w:p>
    <w:p w:rsidR="009F7AB5" w:rsidRPr="00B94CD9" w:rsidRDefault="009F7AB5">
      <w:pPr>
        <w:pStyle w:val="ConsPlusNormal"/>
        <w:spacing w:before="240"/>
        <w:ind w:firstLine="540"/>
        <w:jc w:val="both"/>
        <w:rPr>
          <w:sz w:val="26"/>
          <w:szCs w:val="26"/>
        </w:rPr>
      </w:pPr>
      <w:r w:rsidRPr="00B94CD9">
        <w:rPr>
          <w:sz w:val="26"/>
          <w:szCs w:val="26"/>
        </w:rPr>
        <w:t>текст настоящего Административного регламента;</w:t>
      </w:r>
    </w:p>
    <w:p w:rsidR="009F7AB5" w:rsidRPr="00B94CD9" w:rsidRDefault="009F7AB5">
      <w:pPr>
        <w:pStyle w:val="ConsPlusNormal"/>
        <w:spacing w:before="240"/>
        <w:ind w:firstLine="540"/>
        <w:jc w:val="both"/>
        <w:rPr>
          <w:sz w:val="26"/>
          <w:szCs w:val="26"/>
        </w:rPr>
      </w:pPr>
      <w:r w:rsidRPr="00B94CD9">
        <w:rPr>
          <w:sz w:val="26"/>
          <w:szCs w:val="26"/>
        </w:rPr>
        <w:t>реестр лицензий;</w:t>
      </w:r>
    </w:p>
    <w:p w:rsidR="009F7AB5" w:rsidRPr="00B94CD9" w:rsidRDefault="009F7AB5">
      <w:pPr>
        <w:pStyle w:val="ConsPlusNormal"/>
        <w:spacing w:before="240"/>
        <w:ind w:firstLine="540"/>
        <w:jc w:val="both"/>
        <w:rPr>
          <w:sz w:val="26"/>
          <w:szCs w:val="26"/>
        </w:rPr>
      </w:pPr>
      <w:r w:rsidRPr="00B94CD9">
        <w:rPr>
          <w:sz w:val="26"/>
          <w:szCs w:val="26"/>
        </w:rPr>
        <w:t>график работы МЧС России и его территориальных органов.</w:t>
      </w:r>
    </w:p>
    <w:p w:rsidR="009F7AB5" w:rsidRPr="00B94CD9" w:rsidRDefault="009F7AB5">
      <w:pPr>
        <w:pStyle w:val="ConsPlusNormal"/>
        <w:ind w:firstLine="540"/>
        <w:jc w:val="both"/>
        <w:rPr>
          <w:sz w:val="26"/>
          <w:szCs w:val="26"/>
        </w:rPr>
      </w:pPr>
    </w:p>
    <w:p w:rsidR="00B94CD9" w:rsidRDefault="00B94CD9">
      <w:pPr>
        <w:pStyle w:val="ConsPlusTitle"/>
        <w:jc w:val="center"/>
        <w:outlineLvl w:val="1"/>
        <w:rPr>
          <w:sz w:val="26"/>
          <w:szCs w:val="26"/>
        </w:rPr>
      </w:pPr>
    </w:p>
    <w:p w:rsidR="00B94CD9" w:rsidRDefault="00B94CD9">
      <w:pPr>
        <w:pStyle w:val="ConsPlusTitle"/>
        <w:jc w:val="center"/>
        <w:outlineLvl w:val="1"/>
        <w:rPr>
          <w:sz w:val="26"/>
          <w:szCs w:val="26"/>
        </w:rPr>
      </w:pPr>
    </w:p>
    <w:p w:rsidR="00B94CD9" w:rsidRDefault="00B94CD9">
      <w:pPr>
        <w:pStyle w:val="ConsPlusTitle"/>
        <w:jc w:val="center"/>
        <w:outlineLvl w:val="1"/>
        <w:rPr>
          <w:sz w:val="26"/>
          <w:szCs w:val="26"/>
        </w:rPr>
      </w:pPr>
    </w:p>
    <w:p w:rsidR="00B94CD9" w:rsidRDefault="00B94CD9">
      <w:pPr>
        <w:pStyle w:val="ConsPlusTitle"/>
        <w:jc w:val="center"/>
        <w:outlineLvl w:val="1"/>
        <w:rPr>
          <w:sz w:val="26"/>
          <w:szCs w:val="26"/>
        </w:rPr>
      </w:pPr>
    </w:p>
    <w:p w:rsidR="009F7AB5" w:rsidRPr="00B94CD9" w:rsidRDefault="009F7AB5">
      <w:pPr>
        <w:pStyle w:val="ConsPlusTitle"/>
        <w:jc w:val="center"/>
        <w:outlineLvl w:val="1"/>
        <w:rPr>
          <w:sz w:val="26"/>
          <w:szCs w:val="26"/>
        </w:rPr>
      </w:pPr>
      <w:r w:rsidRPr="00B94CD9">
        <w:rPr>
          <w:sz w:val="26"/>
          <w:szCs w:val="26"/>
        </w:rPr>
        <w:lastRenderedPageBreak/>
        <w:t>II. Стандарт предоставления государственной услуги</w:t>
      </w:r>
    </w:p>
    <w:p w:rsidR="009F7AB5" w:rsidRPr="00B94CD9" w:rsidRDefault="009F7AB5">
      <w:pPr>
        <w:pStyle w:val="ConsPlusNormal"/>
        <w:jc w:val="center"/>
        <w:rPr>
          <w:sz w:val="26"/>
          <w:szCs w:val="26"/>
        </w:rPr>
      </w:pPr>
    </w:p>
    <w:p w:rsidR="009F7AB5" w:rsidRPr="00B94CD9" w:rsidRDefault="009F7AB5">
      <w:pPr>
        <w:pStyle w:val="ConsPlusTitle"/>
        <w:jc w:val="center"/>
        <w:outlineLvl w:val="2"/>
        <w:rPr>
          <w:sz w:val="26"/>
          <w:szCs w:val="26"/>
        </w:rPr>
      </w:pPr>
      <w:r w:rsidRPr="00B94CD9">
        <w:rPr>
          <w:sz w:val="26"/>
          <w:szCs w:val="26"/>
        </w:rPr>
        <w:t>Наименование государственной услуги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2.1. Наименование государственной услуги - лицензирование деятельности по монтажу, техническому обслуживанию и ремонту средств обеспечения пожарной безопасности зданий и сооружений.</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Наименование органа, предоставляющего</w:t>
      </w:r>
    </w:p>
    <w:p w:rsidR="009F7AB5" w:rsidRPr="00B94CD9" w:rsidRDefault="009F7AB5">
      <w:pPr>
        <w:pStyle w:val="ConsPlusTitle"/>
        <w:jc w:val="center"/>
        <w:rPr>
          <w:sz w:val="26"/>
          <w:szCs w:val="26"/>
        </w:rPr>
      </w:pPr>
      <w:r w:rsidRPr="00B94CD9">
        <w:rPr>
          <w:sz w:val="26"/>
          <w:szCs w:val="26"/>
        </w:rPr>
        <w:t>государственную услугу</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2.2. Государственная услуга предоставляется МЧС России и его территориальными органами (далее - лицензирующие органы).</w:t>
      </w:r>
    </w:p>
    <w:p w:rsidR="009F7AB5" w:rsidRPr="00B94CD9" w:rsidRDefault="009F7AB5">
      <w:pPr>
        <w:pStyle w:val="ConsPlusNormal"/>
        <w:spacing w:before="240"/>
        <w:ind w:firstLine="540"/>
        <w:jc w:val="both"/>
        <w:rPr>
          <w:sz w:val="26"/>
          <w:szCs w:val="26"/>
        </w:rPr>
      </w:pPr>
      <w:r w:rsidRPr="00B94CD9">
        <w:rPr>
          <w:sz w:val="26"/>
          <w:szCs w:val="26"/>
        </w:rPr>
        <w:t>2.3. При предоставлении государственной услуги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9F7AB5" w:rsidRPr="00B94CD9" w:rsidRDefault="009F7AB5">
      <w:pPr>
        <w:pStyle w:val="ConsPlusNormal"/>
        <w:ind w:firstLine="540"/>
        <w:jc w:val="both"/>
        <w:rPr>
          <w:sz w:val="26"/>
          <w:szCs w:val="26"/>
        </w:rPr>
      </w:pPr>
    </w:p>
    <w:p w:rsidR="00190352" w:rsidRPr="00B94CD9" w:rsidRDefault="00190352">
      <w:pPr>
        <w:pStyle w:val="ConsPlusTitle"/>
        <w:jc w:val="center"/>
        <w:outlineLvl w:val="2"/>
        <w:rPr>
          <w:sz w:val="26"/>
          <w:szCs w:val="26"/>
        </w:rPr>
      </w:pPr>
    </w:p>
    <w:p w:rsidR="00190352" w:rsidRPr="00B94CD9" w:rsidRDefault="00190352">
      <w:pPr>
        <w:pStyle w:val="ConsPlusTitle"/>
        <w:jc w:val="center"/>
        <w:outlineLvl w:val="2"/>
        <w:rPr>
          <w:sz w:val="26"/>
          <w:szCs w:val="26"/>
        </w:rPr>
      </w:pPr>
    </w:p>
    <w:p w:rsidR="009F7AB5" w:rsidRPr="00B94CD9" w:rsidRDefault="009F7AB5">
      <w:pPr>
        <w:pStyle w:val="ConsPlusTitle"/>
        <w:jc w:val="center"/>
        <w:outlineLvl w:val="2"/>
        <w:rPr>
          <w:sz w:val="26"/>
          <w:szCs w:val="26"/>
        </w:rPr>
      </w:pPr>
      <w:r w:rsidRPr="00B94CD9">
        <w:rPr>
          <w:sz w:val="26"/>
          <w:szCs w:val="26"/>
        </w:rPr>
        <w:t>Описание результата предоставления государственной услуги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2.4. Результатами предоставления государственной услуги являются:</w:t>
      </w:r>
    </w:p>
    <w:p w:rsidR="009F7AB5" w:rsidRPr="00B94CD9" w:rsidRDefault="009F7AB5">
      <w:pPr>
        <w:pStyle w:val="ConsPlusNormal"/>
        <w:spacing w:before="240"/>
        <w:ind w:firstLine="540"/>
        <w:jc w:val="both"/>
        <w:rPr>
          <w:sz w:val="26"/>
          <w:szCs w:val="26"/>
        </w:rPr>
      </w:pPr>
      <w:r w:rsidRPr="00B94CD9">
        <w:rPr>
          <w:sz w:val="26"/>
          <w:szCs w:val="26"/>
        </w:rPr>
        <w:t>- предоставление лицензии (внесение записи о предоставлении лицензии в реестр лицензий);</w:t>
      </w:r>
    </w:p>
    <w:p w:rsidR="009F7AB5" w:rsidRPr="00B94CD9" w:rsidRDefault="009F7AB5">
      <w:pPr>
        <w:pStyle w:val="ConsPlusNormal"/>
        <w:spacing w:before="240"/>
        <w:ind w:firstLine="540"/>
        <w:jc w:val="both"/>
        <w:rPr>
          <w:sz w:val="26"/>
          <w:szCs w:val="26"/>
        </w:rPr>
      </w:pPr>
      <w:r w:rsidRPr="00B94CD9">
        <w:rPr>
          <w:sz w:val="26"/>
          <w:szCs w:val="26"/>
        </w:rPr>
        <w:t>- отказ в предоставлении лицензии;</w:t>
      </w:r>
    </w:p>
    <w:p w:rsidR="009F7AB5" w:rsidRPr="00B94CD9" w:rsidRDefault="009F7AB5">
      <w:pPr>
        <w:pStyle w:val="ConsPlusNormal"/>
        <w:spacing w:before="240"/>
        <w:ind w:firstLine="540"/>
        <w:jc w:val="both"/>
        <w:rPr>
          <w:sz w:val="26"/>
          <w:szCs w:val="26"/>
        </w:rPr>
      </w:pPr>
      <w:r w:rsidRPr="00B94CD9">
        <w:rPr>
          <w:sz w:val="26"/>
          <w:szCs w:val="26"/>
        </w:rPr>
        <w:t>- переоформление лицензии (внесение записи о переоформлении лицензии в реестр лицензий);</w:t>
      </w:r>
    </w:p>
    <w:p w:rsidR="009F7AB5" w:rsidRPr="00B94CD9" w:rsidRDefault="009F7AB5">
      <w:pPr>
        <w:pStyle w:val="ConsPlusNormal"/>
        <w:spacing w:before="240"/>
        <w:ind w:firstLine="540"/>
        <w:jc w:val="both"/>
        <w:rPr>
          <w:sz w:val="26"/>
          <w:szCs w:val="26"/>
        </w:rPr>
      </w:pPr>
      <w:r w:rsidRPr="00B94CD9">
        <w:rPr>
          <w:sz w:val="26"/>
          <w:szCs w:val="26"/>
        </w:rPr>
        <w:t>- отказ в переоформлении лицензии;</w:t>
      </w:r>
    </w:p>
    <w:p w:rsidR="009F7AB5" w:rsidRPr="00B94CD9" w:rsidRDefault="009F7AB5">
      <w:pPr>
        <w:pStyle w:val="ConsPlusNormal"/>
        <w:spacing w:before="240"/>
        <w:ind w:firstLine="540"/>
        <w:jc w:val="both"/>
        <w:rPr>
          <w:sz w:val="26"/>
          <w:szCs w:val="26"/>
        </w:rPr>
      </w:pPr>
      <w:r w:rsidRPr="00B94CD9">
        <w:rPr>
          <w:sz w:val="26"/>
          <w:szCs w:val="26"/>
        </w:rPr>
        <w:t>- прекращение действия лицензии (внесение записи о прекращении действия лицензии в реестр лицензий);</w:t>
      </w:r>
    </w:p>
    <w:p w:rsidR="009F7AB5" w:rsidRPr="00B94CD9" w:rsidRDefault="009F7AB5">
      <w:pPr>
        <w:pStyle w:val="ConsPlusNormal"/>
        <w:spacing w:before="240"/>
        <w:ind w:firstLine="540"/>
        <w:jc w:val="both"/>
        <w:rPr>
          <w:sz w:val="26"/>
          <w:szCs w:val="26"/>
        </w:rPr>
      </w:pPr>
      <w:r w:rsidRPr="00B94CD9">
        <w:rPr>
          <w:sz w:val="26"/>
          <w:szCs w:val="26"/>
        </w:rPr>
        <w:t>- ведение реестра лицензий, формирование открытого и общедоступного государственного информационного ресурса в информационно-телекоммуникационной сети "Интернет" на официальном сайте МЧС России, а также предоставление заинтересованным лицам сведений из реестров лицензий и иной информации о лицензировании;</w:t>
      </w:r>
    </w:p>
    <w:p w:rsidR="009F7AB5" w:rsidRPr="00B94CD9" w:rsidRDefault="009F7AB5">
      <w:pPr>
        <w:pStyle w:val="ConsPlusNormal"/>
        <w:spacing w:before="240"/>
        <w:ind w:firstLine="540"/>
        <w:jc w:val="both"/>
        <w:rPr>
          <w:sz w:val="26"/>
          <w:szCs w:val="26"/>
        </w:rPr>
      </w:pPr>
      <w:r w:rsidRPr="00B94CD9">
        <w:rPr>
          <w:sz w:val="26"/>
          <w:szCs w:val="26"/>
        </w:rPr>
        <w:t>2.5. Перечень документов, подготавливаемых по результатам предоставления государственной услуги:</w:t>
      </w:r>
    </w:p>
    <w:p w:rsidR="009F7AB5" w:rsidRPr="00B94CD9" w:rsidRDefault="009F7AB5">
      <w:pPr>
        <w:pStyle w:val="ConsPlusNormal"/>
        <w:spacing w:before="240"/>
        <w:ind w:firstLine="540"/>
        <w:jc w:val="both"/>
        <w:rPr>
          <w:sz w:val="26"/>
          <w:szCs w:val="26"/>
        </w:rPr>
      </w:pPr>
      <w:r w:rsidRPr="00B94CD9">
        <w:rPr>
          <w:sz w:val="26"/>
          <w:szCs w:val="26"/>
        </w:rPr>
        <w:t>- приказы о предоставлении (отказе в предоставлении) лицензий;</w:t>
      </w:r>
    </w:p>
    <w:p w:rsidR="009F7AB5" w:rsidRPr="00B94CD9" w:rsidRDefault="009F7AB5">
      <w:pPr>
        <w:pStyle w:val="ConsPlusNormal"/>
        <w:spacing w:before="240"/>
        <w:ind w:firstLine="540"/>
        <w:jc w:val="both"/>
        <w:rPr>
          <w:sz w:val="26"/>
          <w:szCs w:val="26"/>
        </w:rPr>
      </w:pPr>
      <w:r w:rsidRPr="00B94CD9">
        <w:rPr>
          <w:sz w:val="26"/>
          <w:szCs w:val="26"/>
        </w:rPr>
        <w:t>- приказы о переоформлении (отказе в переоформлении) лицензий;</w:t>
      </w:r>
    </w:p>
    <w:p w:rsidR="009F7AB5" w:rsidRPr="00B94CD9" w:rsidRDefault="009F7AB5">
      <w:pPr>
        <w:pStyle w:val="ConsPlusNormal"/>
        <w:spacing w:before="240"/>
        <w:ind w:firstLine="540"/>
        <w:jc w:val="both"/>
        <w:rPr>
          <w:sz w:val="26"/>
          <w:szCs w:val="26"/>
        </w:rPr>
      </w:pPr>
      <w:r w:rsidRPr="00B94CD9">
        <w:rPr>
          <w:sz w:val="26"/>
          <w:szCs w:val="26"/>
        </w:rPr>
        <w:lastRenderedPageBreak/>
        <w:t>- приказы о прекращении действия лицензий;</w:t>
      </w:r>
    </w:p>
    <w:p w:rsidR="009F7AB5" w:rsidRPr="00B94CD9" w:rsidRDefault="009F7AB5">
      <w:pPr>
        <w:pStyle w:val="ConsPlusNormal"/>
        <w:spacing w:before="240"/>
        <w:ind w:firstLine="540"/>
        <w:jc w:val="both"/>
        <w:rPr>
          <w:sz w:val="26"/>
          <w:szCs w:val="26"/>
        </w:rPr>
      </w:pPr>
      <w:r w:rsidRPr="00B94CD9">
        <w:rPr>
          <w:sz w:val="26"/>
          <w:szCs w:val="26"/>
        </w:rPr>
        <w:t>- выписки из реестра лицензий;</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Срок предоставления государственной услуги, в том числе</w:t>
      </w:r>
    </w:p>
    <w:p w:rsidR="009F7AB5" w:rsidRPr="00B94CD9" w:rsidRDefault="009F7AB5">
      <w:pPr>
        <w:pStyle w:val="ConsPlusTitle"/>
        <w:jc w:val="center"/>
        <w:rPr>
          <w:sz w:val="26"/>
          <w:szCs w:val="26"/>
        </w:rPr>
      </w:pPr>
      <w:r w:rsidRPr="00B94CD9">
        <w:rPr>
          <w:sz w:val="26"/>
          <w:szCs w:val="26"/>
        </w:rPr>
        <w:t>с учетом необходимости обращения в организации, участвующие</w:t>
      </w:r>
    </w:p>
    <w:p w:rsidR="009F7AB5" w:rsidRPr="00B94CD9" w:rsidRDefault="009F7AB5">
      <w:pPr>
        <w:pStyle w:val="ConsPlusTitle"/>
        <w:jc w:val="center"/>
        <w:rPr>
          <w:sz w:val="26"/>
          <w:szCs w:val="26"/>
        </w:rPr>
      </w:pPr>
      <w:r w:rsidRPr="00B94CD9">
        <w:rPr>
          <w:sz w:val="26"/>
          <w:szCs w:val="26"/>
        </w:rPr>
        <w:t>в предоставлении государственной услуги, срок</w:t>
      </w:r>
    </w:p>
    <w:p w:rsidR="009F7AB5" w:rsidRPr="00B94CD9" w:rsidRDefault="009F7AB5">
      <w:pPr>
        <w:pStyle w:val="ConsPlusTitle"/>
        <w:jc w:val="center"/>
        <w:rPr>
          <w:sz w:val="26"/>
          <w:szCs w:val="26"/>
        </w:rPr>
      </w:pPr>
      <w:r w:rsidRPr="00B94CD9">
        <w:rPr>
          <w:sz w:val="26"/>
          <w:szCs w:val="26"/>
        </w:rPr>
        <w:t>приостановления предоставления государственной услуги</w:t>
      </w:r>
    </w:p>
    <w:p w:rsidR="009F7AB5" w:rsidRPr="00B94CD9" w:rsidRDefault="009F7AB5">
      <w:pPr>
        <w:pStyle w:val="ConsPlusTitle"/>
        <w:jc w:val="center"/>
        <w:rPr>
          <w:sz w:val="26"/>
          <w:szCs w:val="26"/>
        </w:rPr>
      </w:pPr>
      <w:r w:rsidRPr="00B94CD9">
        <w:rPr>
          <w:sz w:val="26"/>
          <w:szCs w:val="26"/>
        </w:rPr>
        <w:t>в случае, если возможность приостановления предусмотрена</w:t>
      </w:r>
    </w:p>
    <w:p w:rsidR="009F7AB5" w:rsidRPr="00B94CD9" w:rsidRDefault="009F7AB5">
      <w:pPr>
        <w:pStyle w:val="ConsPlusTitle"/>
        <w:jc w:val="center"/>
        <w:rPr>
          <w:sz w:val="26"/>
          <w:szCs w:val="26"/>
        </w:rPr>
      </w:pPr>
      <w:r w:rsidRPr="00B94CD9">
        <w:rPr>
          <w:sz w:val="26"/>
          <w:szCs w:val="26"/>
        </w:rPr>
        <w:t>законодательством Российской Федерации, срок выдачи</w:t>
      </w:r>
    </w:p>
    <w:p w:rsidR="009F7AB5" w:rsidRPr="00B94CD9" w:rsidRDefault="009F7AB5">
      <w:pPr>
        <w:pStyle w:val="ConsPlusTitle"/>
        <w:jc w:val="center"/>
        <w:rPr>
          <w:sz w:val="26"/>
          <w:szCs w:val="26"/>
        </w:rPr>
      </w:pPr>
      <w:r w:rsidRPr="00B94CD9">
        <w:rPr>
          <w:sz w:val="26"/>
          <w:szCs w:val="26"/>
        </w:rPr>
        <w:t>(направления) документов, являющихся результатом</w:t>
      </w:r>
    </w:p>
    <w:p w:rsidR="009F7AB5" w:rsidRPr="00B94CD9" w:rsidRDefault="009F7AB5">
      <w:pPr>
        <w:pStyle w:val="ConsPlusTitle"/>
        <w:jc w:val="center"/>
        <w:rPr>
          <w:sz w:val="26"/>
          <w:szCs w:val="26"/>
        </w:rPr>
      </w:pPr>
      <w:r w:rsidRPr="00B94CD9">
        <w:rPr>
          <w:sz w:val="26"/>
          <w:szCs w:val="26"/>
        </w:rPr>
        <w:t>предоставления государственной услуги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2.7. Рассмотрение заявления и принятие решения о предоставлении (об отказе в предоставлении) лицензии осуществляется в срок, не превышающий 45 рабочих дней со дня поступления заявления и полного комплекта документов. Рассмотрение заявлений и документов производится в порядке, обусловленном последовательностью их поступления.</w:t>
      </w:r>
    </w:p>
    <w:p w:rsidR="009F7AB5" w:rsidRPr="00B94CD9" w:rsidRDefault="009F7AB5">
      <w:pPr>
        <w:pStyle w:val="ConsPlusNormal"/>
        <w:spacing w:before="240"/>
        <w:ind w:firstLine="540"/>
        <w:jc w:val="both"/>
        <w:rPr>
          <w:sz w:val="26"/>
          <w:szCs w:val="26"/>
        </w:rPr>
      </w:pPr>
      <w:r w:rsidRPr="00B94CD9">
        <w:rPr>
          <w:sz w:val="26"/>
          <w:szCs w:val="26"/>
        </w:rPr>
        <w:t>2.8. Рассмотрение заявления и принятие решения о переоформлении лицензии осуществляется в срок, не превышающий десять рабочих дней со дня приема заявления о переоформлении лицензии.</w:t>
      </w:r>
    </w:p>
    <w:p w:rsidR="009F7AB5" w:rsidRPr="00B94CD9" w:rsidRDefault="009F7AB5">
      <w:pPr>
        <w:pStyle w:val="ConsPlusNormal"/>
        <w:spacing w:before="240"/>
        <w:ind w:firstLine="540"/>
        <w:jc w:val="both"/>
        <w:rPr>
          <w:sz w:val="26"/>
          <w:szCs w:val="26"/>
        </w:rPr>
      </w:pPr>
      <w:r w:rsidRPr="00B94CD9">
        <w:rPr>
          <w:sz w:val="26"/>
          <w:szCs w:val="26"/>
        </w:rPr>
        <w:t xml:space="preserve">Рассмотрение заявления и принятие решения о переоформлении лицензии в случаях, установленных </w:t>
      </w:r>
      <w:hyperlink r:id="rId4" w:history="1">
        <w:r w:rsidRPr="00B94CD9">
          <w:rPr>
            <w:color w:val="0000FF"/>
            <w:sz w:val="26"/>
            <w:szCs w:val="26"/>
          </w:rPr>
          <w:t>частями 7</w:t>
        </w:r>
      </w:hyperlink>
      <w:r w:rsidRPr="00B94CD9">
        <w:rPr>
          <w:sz w:val="26"/>
          <w:szCs w:val="26"/>
        </w:rPr>
        <w:t xml:space="preserve"> и </w:t>
      </w:r>
      <w:hyperlink r:id="rId5" w:history="1">
        <w:r w:rsidRPr="00B94CD9">
          <w:rPr>
            <w:color w:val="0000FF"/>
            <w:sz w:val="26"/>
            <w:szCs w:val="26"/>
          </w:rPr>
          <w:t>9 статьи 18</w:t>
        </w:r>
      </w:hyperlink>
      <w:r w:rsidRPr="00B94CD9">
        <w:rPr>
          <w:sz w:val="26"/>
          <w:szCs w:val="26"/>
        </w:rPr>
        <w:t xml:space="preserve"> Федерального закона от 4 мая 2011 г. N 99-ФЗ "О лицензировании отдельных видов деятельности", осуществляется в срок, не превышающий 30 рабочих дней.</w:t>
      </w:r>
    </w:p>
    <w:p w:rsidR="009F7AB5" w:rsidRPr="00B94CD9" w:rsidRDefault="009F7AB5">
      <w:pPr>
        <w:pStyle w:val="ConsPlusNormal"/>
        <w:spacing w:before="240"/>
        <w:ind w:firstLine="540"/>
        <w:jc w:val="both"/>
        <w:rPr>
          <w:sz w:val="26"/>
          <w:szCs w:val="26"/>
        </w:rPr>
      </w:pPr>
      <w:r w:rsidRPr="00B94CD9">
        <w:rPr>
          <w:sz w:val="26"/>
          <w:szCs w:val="26"/>
        </w:rPr>
        <w:t>2.12. Сведения о конкретной лицензии предоставляются лицензирующим органом в течение пяти рабочих дней со дня получения заявления о предоставлении таких сведений.</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Нормативные правовые акты, регулирующие предоставление</w:t>
      </w:r>
    </w:p>
    <w:p w:rsidR="009F7AB5" w:rsidRPr="00B94CD9" w:rsidRDefault="009F7AB5">
      <w:pPr>
        <w:pStyle w:val="ConsPlusTitle"/>
        <w:jc w:val="center"/>
        <w:rPr>
          <w:sz w:val="26"/>
          <w:szCs w:val="26"/>
        </w:rPr>
      </w:pPr>
      <w:r w:rsidRPr="00B94CD9">
        <w:rPr>
          <w:sz w:val="26"/>
          <w:szCs w:val="26"/>
        </w:rPr>
        <w:t>государственной услуги</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2.13. Перечень нормативных правовых актов, регулирующих предоставление государственной услуги, размещен на официальном сайте МЧС России, а также в Федеральном реестре государственных услуг и на Едином портале государственных и муниципальных услуг.</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Исчерпывающий перечень документов, необходимых</w:t>
      </w:r>
    </w:p>
    <w:p w:rsidR="009F7AB5" w:rsidRPr="00B94CD9" w:rsidRDefault="009F7AB5">
      <w:pPr>
        <w:pStyle w:val="ConsPlusTitle"/>
        <w:jc w:val="center"/>
        <w:rPr>
          <w:sz w:val="26"/>
          <w:szCs w:val="26"/>
        </w:rPr>
      </w:pPr>
      <w:r w:rsidRPr="00B94CD9">
        <w:rPr>
          <w:sz w:val="26"/>
          <w:szCs w:val="26"/>
        </w:rPr>
        <w:t>в соответствии с нормативными правовыми актами</w:t>
      </w:r>
    </w:p>
    <w:p w:rsidR="009F7AB5" w:rsidRPr="00B94CD9" w:rsidRDefault="009F7AB5">
      <w:pPr>
        <w:pStyle w:val="ConsPlusTitle"/>
        <w:jc w:val="center"/>
        <w:rPr>
          <w:sz w:val="26"/>
          <w:szCs w:val="26"/>
        </w:rPr>
      </w:pPr>
      <w:r w:rsidRPr="00B94CD9">
        <w:rPr>
          <w:sz w:val="26"/>
          <w:szCs w:val="26"/>
        </w:rPr>
        <w:t>для предоставления государственной услуги и услуг, которые</w:t>
      </w:r>
    </w:p>
    <w:p w:rsidR="009F7AB5" w:rsidRPr="00B94CD9" w:rsidRDefault="009F7AB5">
      <w:pPr>
        <w:pStyle w:val="ConsPlusTitle"/>
        <w:jc w:val="center"/>
        <w:rPr>
          <w:sz w:val="26"/>
          <w:szCs w:val="26"/>
        </w:rPr>
      </w:pPr>
      <w:r w:rsidRPr="00B94CD9">
        <w:rPr>
          <w:sz w:val="26"/>
          <w:szCs w:val="26"/>
        </w:rPr>
        <w:t>являются необходимыми и обязательными для предоставления</w:t>
      </w:r>
    </w:p>
    <w:p w:rsidR="009F7AB5" w:rsidRPr="00B94CD9" w:rsidRDefault="009F7AB5">
      <w:pPr>
        <w:pStyle w:val="ConsPlusTitle"/>
        <w:jc w:val="center"/>
        <w:rPr>
          <w:sz w:val="26"/>
          <w:szCs w:val="26"/>
        </w:rPr>
      </w:pPr>
      <w:r w:rsidRPr="00B94CD9">
        <w:rPr>
          <w:sz w:val="26"/>
          <w:szCs w:val="26"/>
        </w:rPr>
        <w:t>государственной услуги, подлежащих представлению заявителем,</w:t>
      </w:r>
    </w:p>
    <w:p w:rsidR="009F7AB5" w:rsidRPr="00B94CD9" w:rsidRDefault="009F7AB5">
      <w:pPr>
        <w:pStyle w:val="ConsPlusTitle"/>
        <w:jc w:val="center"/>
        <w:rPr>
          <w:sz w:val="26"/>
          <w:szCs w:val="26"/>
        </w:rPr>
      </w:pPr>
      <w:r w:rsidRPr="00B94CD9">
        <w:rPr>
          <w:sz w:val="26"/>
          <w:szCs w:val="26"/>
        </w:rPr>
        <w:t>способы их получения заявителем, в том числе в электронной</w:t>
      </w:r>
    </w:p>
    <w:p w:rsidR="009F7AB5" w:rsidRDefault="009F7AB5">
      <w:pPr>
        <w:pStyle w:val="ConsPlusTitle"/>
        <w:jc w:val="center"/>
        <w:rPr>
          <w:sz w:val="26"/>
          <w:szCs w:val="26"/>
        </w:rPr>
      </w:pPr>
      <w:r w:rsidRPr="00B94CD9">
        <w:rPr>
          <w:sz w:val="26"/>
          <w:szCs w:val="26"/>
        </w:rPr>
        <w:t>форме, порядок их представления</w:t>
      </w:r>
    </w:p>
    <w:p w:rsidR="00B94CD9" w:rsidRPr="00B94CD9" w:rsidRDefault="00B94CD9">
      <w:pPr>
        <w:pStyle w:val="ConsPlusTitle"/>
        <w:jc w:val="center"/>
        <w:rPr>
          <w:sz w:val="26"/>
          <w:szCs w:val="26"/>
        </w:rPr>
      </w:pP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lastRenderedPageBreak/>
        <w:t xml:space="preserve">2.14. Порядок представления соискателем лицензии заявления и документов, необходимых для получения лицензии, и их приема лицензирующим органом установлен </w:t>
      </w:r>
      <w:hyperlink r:id="rId6" w:history="1">
        <w:r w:rsidRPr="00B94CD9">
          <w:rPr>
            <w:color w:val="0000FF"/>
            <w:sz w:val="26"/>
            <w:szCs w:val="26"/>
          </w:rPr>
          <w:t>статьей 13</w:t>
        </w:r>
      </w:hyperlink>
      <w:r w:rsidRPr="00B94CD9">
        <w:rPr>
          <w:sz w:val="26"/>
          <w:szCs w:val="26"/>
        </w:rPr>
        <w:t xml:space="preserve"> Федерального закона от 4 мая 2011 г. N 99-ФЗ "О лицензировании отдельных видов деятельности".</w:t>
      </w:r>
    </w:p>
    <w:p w:rsidR="009F7AB5" w:rsidRPr="00B94CD9" w:rsidRDefault="009F7AB5">
      <w:pPr>
        <w:pStyle w:val="ConsPlusNormal"/>
        <w:spacing w:before="240"/>
        <w:ind w:firstLine="540"/>
        <w:jc w:val="both"/>
        <w:rPr>
          <w:sz w:val="26"/>
          <w:szCs w:val="26"/>
        </w:rPr>
      </w:pPr>
      <w:bookmarkStart w:id="1" w:name="P153"/>
      <w:bookmarkEnd w:id="1"/>
      <w:r w:rsidRPr="00B94CD9">
        <w:rPr>
          <w:sz w:val="26"/>
          <w:szCs w:val="26"/>
        </w:rPr>
        <w:t>2.15. Для получения лицензии соискатель лицензии представляет в лицензирующий орган, расположенный в субъекте Российской Федерации по месту государственной регистрации юридического лица или индивидуального предпринимателя, заявление о предоставлении лицензии,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w:t>
      </w:r>
    </w:p>
    <w:p w:rsidR="009F7AB5" w:rsidRPr="00B94CD9" w:rsidRDefault="009F7AB5">
      <w:pPr>
        <w:pStyle w:val="ConsPlusNormal"/>
        <w:spacing w:before="240"/>
        <w:ind w:firstLine="540"/>
        <w:jc w:val="both"/>
        <w:rPr>
          <w:sz w:val="26"/>
          <w:szCs w:val="26"/>
        </w:rPr>
      </w:pPr>
      <w:r w:rsidRPr="00B94CD9">
        <w:rPr>
          <w:sz w:val="26"/>
          <w:szCs w:val="26"/>
        </w:rPr>
        <w:t>В заявлении о предоставлении лицензии указываются:</w:t>
      </w:r>
    </w:p>
    <w:p w:rsidR="009F7AB5" w:rsidRPr="00B94CD9" w:rsidRDefault="009F7AB5">
      <w:pPr>
        <w:pStyle w:val="ConsPlusNormal"/>
        <w:spacing w:before="240"/>
        <w:ind w:firstLine="540"/>
        <w:jc w:val="both"/>
        <w:rPr>
          <w:sz w:val="26"/>
          <w:szCs w:val="26"/>
        </w:rPr>
      </w:pPr>
      <w:r w:rsidRPr="00B94CD9">
        <w:rPr>
          <w:sz w:val="26"/>
          <w:szCs w:val="26"/>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(в случае, если имеется) адреса электронной почты юридического лица;</w:t>
      </w:r>
    </w:p>
    <w:p w:rsidR="009F7AB5" w:rsidRPr="00B94CD9" w:rsidRDefault="009F7AB5">
      <w:pPr>
        <w:pStyle w:val="ConsPlusNormal"/>
        <w:spacing w:before="240"/>
        <w:ind w:firstLine="540"/>
        <w:jc w:val="both"/>
        <w:rPr>
          <w:sz w:val="26"/>
          <w:szCs w:val="26"/>
        </w:rPr>
      </w:pPr>
      <w:r w:rsidRPr="00B94CD9">
        <w:rPr>
          <w:sz w:val="26"/>
          <w:szCs w:val="26"/>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(в случае, если имеется) адреса электронной почты индивидуального предпринимателя;</w:t>
      </w:r>
    </w:p>
    <w:p w:rsidR="009F7AB5" w:rsidRPr="00B94CD9" w:rsidRDefault="009F7AB5">
      <w:pPr>
        <w:pStyle w:val="ConsPlusNormal"/>
        <w:spacing w:before="240"/>
        <w:ind w:firstLine="540"/>
        <w:jc w:val="both"/>
        <w:rPr>
          <w:sz w:val="26"/>
          <w:szCs w:val="26"/>
        </w:rPr>
      </w:pPr>
      <w:r w:rsidRPr="00B94CD9">
        <w:rPr>
          <w:sz w:val="26"/>
          <w:szCs w:val="26"/>
        </w:rPr>
        <w:t>3) идентификационный номер налогоплательщика, данные документа о постановке соискателя лицензии на учет в налоговом органе;</w:t>
      </w:r>
    </w:p>
    <w:p w:rsidR="009F7AB5" w:rsidRPr="00B94CD9" w:rsidRDefault="009F7AB5">
      <w:pPr>
        <w:pStyle w:val="ConsPlusNormal"/>
        <w:spacing w:before="240"/>
        <w:ind w:firstLine="540"/>
        <w:jc w:val="both"/>
        <w:rPr>
          <w:sz w:val="26"/>
          <w:szCs w:val="26"/>
        </w:rPr>
      </w:pPr>
      <w:r w:rsidRPr="00B94CD9">
        <w:rPr>
          <w:sz w:val="26"/>
          <w:szCs w:val="26"/>
        </w:rPr>
        <w:t>4) лицензируемый вид деятельности с указанием выполняемых работ, составляющих лицензируемый вид деятельности;</w:t>
      </w:r>
    </w:p>
    <w:p w:rsidR="009F7AB5" w:rsidRPr="00B94CD9" w:rsidRDefault="009F7AB5">
      <w:pPr>
        <w:pStyle w:val="ConsPlusNormal"/>
        <w:spacing w:before="240"/>
        <w:ind w:firstLine="540"/>
        <w:jc w:val="both"/>
        <w:rPr>
          <w:sz w:val="26"/>
          <w:szCs w:val="26"/>
        </w:rPr>
      </w:pPr>
      <w:r w:rsidRPr="00B94CD9">
        <w:rPr>
          <w:sz w:val="26"/>
          <w:szCs w:val="26"/>
        </w:rPr>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9F7AB5" w:rsidRPr="00B94CD9" w:rsidRDefault="009F7AB5">
      <w:pPr>
        <w:pStyle w:val="ConsPlusNormal"/>
        <w:spacing w:before="240"/>
        <w:ind w:firstLine="540"/>
        <w:jc w:val="both"/>
        <w:rPr>
          <w:sz w:val="26"/>
          <w:szCs w:val="26"/>
        </w:rPr>
      </w:pPr>
      <w:r w:rsidRPr="00B94CD9">
        <w:rPr>
          <w:sz w:val="26"/>
          <w:szCs w:val="26"/>
        </w:rPr>
        <w:t>На Едином портале государственных и муниципальных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rsidR="009F7AB5" w:rsidRPr="00B94CD9" w:rsidRDefault="009F7AB5">
      <w:pPr>
        <w:pStyle w:val="ConsPlusNormal"/>
        <w:spacing w:before="240"/>
        <w:ind w:firstLine="540"/>
        <w:jc w:val="both"/>
        <w:rPr>
          <w:sz w:val="26"/>
          <w:szCs w:val="26"/>
        </w:rPr>
      </w:pPr>
      <w:r w:rsidRPr="00B94CD9">
        <w:rPr>
          <w:sz w:val="26"/>
          <w:szCs w:val="26"/>
        </w:rPr>
        <w:t xml:space="preserve">Заявители вправе использовать простую электронную подпись в случае, </w:t>
      </w:r>
      <w:r w:rsidRPr="00B94CD9">
        <w:rPr>
          <w:sz w:val="26"/>
          <w:szCs w:val="26"/>
        </w:rPr>
        <w:lastRenderedPageBreak/>
        <w:t xml:space="preserve">предусмотренном </w:t>
      </w:r>
      <w:hyperlink r:id="rId7" w:history="1">
        <w:r w:rsidRPr="00B94CD9">
          <w:rPr>
            <w:color w:val="0000FF"/>
            <w:sz w:val="26"/>
            <w:szCs w:val="26"/>
          </w:rPr>
          <w:t>пунктом 2.1</w:t>
        </w:r>
      </w:hyperlink>
      <w:r w:rsidRPr="00B94CD9">
        <w:rPr>
          <w:sz w:val="26"/>
          <w:szCs w:val="26"/>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w:t>
      </w:r>
      <w:r w:rsidR="00180121" w:rsidRPr="00B94CD9">
        <w:rPr>
          <w:sz w:val="26"/>
          <w:szCs w:val="26"/>
        </w:rPr>
        <w:t>ственных и муниципальных услуг".</w:t>
      </w:r>
    </w:p>
    <w:p w:rsidR="009F7AB5" w:rsidRPr="00B94CD9" w:rsidRDefault="009F7AB5">
      <w:pPr>
        <w:pStyle w:val="ConsPlusNormal"/>
        <w:spacing w:before="240"/>
        <w:ind w:firstLine="540"/>
        <w:jc w:val="both"/>
        <w:rPr>
          <w:sz w:val="26"/>
          <w:szCs w:val="26"/>
        </w:rPr>
      </w:pPr>
      <w:r w:rsidRPr="00B94CD9">
        <w:rPr>
          <w:sz w:val="26"/>
          <w:szCs w:val="26"/>
        </w:rPr>
        <w:t>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и на Едином портале государственных и муниципальных услуг, а также копирования формы заявления и иных документов, необходимых для предоставления государственной услуги.</w:t>
      </w:r>
    </w:p>
    <w:p w:rsidR="009F7AB5" w:rsidRPr="00B94CD9" w:rsidRDefault="009F7AB5">
      <w:pPr>
        <w:pStyle w:val="ConsPlusNormal"/>
        <w:spacing w:before="240"/>
        <w:ind w:firstLine="540"/>
        <w:jc w:val="both"/>
        <w:rPr>
          <w:sz w:val="26"/>
          <w:szCs w:val="26"/>
        </w:rPr>
      </w:pPr>
      <w:bookmarkStart w:id="2" w:name="P170"/>
      <w:bookmarkEnd w:id="2"/>
      <w:r w:rsidRPr="00B94CD9">
        <w:rPr>
          <w:sz w:val="26"/>
          <w:szCs w:val="26"/>
        </w:rPr>
        <w:t>2.16. К заявлению о предоставлении лицензии прилагаются:</w:t>
      </w:r>
    </w:p>
    <w:p w:rsidR="009F7AB5" w:rsidRPr="00B94CD9" w:rsidRDefault="009F7AB5">
      <w:pPr>
        <w:pStyle w:val="ConsPlusNormal"/>
        <w:spacing w:before="240"/>
        <w:ind w:firstLine="540"/>
        <w:jc w:val="both"/>
        <w:rPr>
          <w:sz w:val="26"/>
          <w:szCs w:val="26"/>
        </w:rPr>
      </w:pPr>
      <w:r w:rsidRPr="00B94CD9">
        <w:rPr>
          <w:sz w:val="26"/>
          <w:szCs w:val="26"/>
        </w:rPr>
        <w:t>в) копии документов, подтверждающих квалификацию работников, осуществляющих лицензируемую деятельность, - для юридического лица;</w:t>
      </w:r>
    </w:p>
    <w:p w:rsidR="009F7AB5" w:rsidRPr="00B94CD9" w:rsidRDefault="009F7AB5">
      <w:pPr>
        <w:pStyle w:val="ConsPlusNormal"/>
        <w:spacing w:before="240"/>
        <w:ind w:firstLine="540"/>
        <w:jc w:val="both"/>
        <w:rPr>
          <w:sz w:val="26"/>
          <w:szCs w:val="26"/>
        </w:rPr>
      </w:pPr>
      <w:r w:rsidRPr="00B94CD9">
        <w:rPr>
          <w:sz w:val="26"/>
          <w:szCs w:val="26"/>
        </w:rPr>
        <w:t>г) копии документов, подтверждающих квалификацию соискателя лицензии, осуществляющего лицензируемую деятельность, - для индивидуального предпринимателя;</w:t>
      </w:r>
    </w:p>
    <w:p w:rsidR="009F7AB5" w:rsidRPr="00B94CD9" w:rsidRDefault="009F7AB5">
      <w:pPr>
        <w:pStyle w:val="ConsPlusNormal"/>
        <w:spacing w:before="240"/>
        <w:ind w:firstLine="540"/>
        <w:jc w:val="both"/>
        <w:rPr>
          <w:sz w:val="26"/>
          <w:szCs w:val="26"/>
        </w:rPr>
      </w:pPr>
      <w:r w:rsidRPr="00B94CD9">
        <w:rPr>
          <w:sz w:val="26"/>
          <w:szCs w:val="26"/>
        </w:rPr>
        <w:t>д) копии документов или заверенные в установленном порядке выписки из документов, подтверждающих стаж работы работников, осуществляющих лицензируемую деятельность, - для юридического лица;</w:t>
      </w:r>
    </w:p>
    <w:p w:rsidR="009F7AB5" w:rsidRPr="00B94CD9" w:rsidRDefault="009F7AB5">
      <w:pPr>
        <w:pStyle w:val="ConsPlusNormal"/>
        <w:spacing w:before="240"/>
        <w:ind w:firstLine="540"/>
        <w:jc w:val="both"/>
        <w:rPr>
          <w:sz w:val="26"/>
          <w:szCs w:val="26"/>
        </w:rPr>
      </w:pPr>
      <w:r w:rsidRPr="00B94CD9">
        <w:rPr>
          <w:sz w:val="26"/>
          <w:szCs w:val="26"/>
        </w:rPr>
        <w:t xml:space="preserve">е) копии документов, подтверждающих наличие у соискателя лицензии оборудования, инструмента, технической документации, технических средств, в том числе средств измерения, принадлежащих ему на праве собственности или ином законном основании, соответствующих установленным требованиям и </w:t>
      </w:r>
      <w:r w:rsidR="00B94CD9" w:rsidRPr="00B94CD9">
        <w:rPr>
          <w:sz w:val="26"/>
          <w:szCs w:val="26"/>
        </w:rPr>
        <w:t>необходимых для выполнения работ,</w:t>
      </w:r>
      <w:r w:rsidRPr="00B94CD9">
        <w:rPr>
          <w:sz w:val="26"/>
          <w:szCs w:val="26"/>
        </w:rPr>
        <w:t xml:space="preserve"> и оказания услуг;</w:t>
      </w:r>
    </w:p>
    <w:p w:rsidR="009F7AB5" w:rsidRPr="00B94CD9" w:rsidRDefault="009F7AB5">
      <w:pPr>
        <w:pStyle w:val="ConsPlusNormal"/>
        <w:spacing w:before="240"/>
        <w:ind w:firstLine="540"/>
        <w:jc w:val="both"/>
        <w:rPr>
          <w:sz w:val="26"/>
          <w:szCs w:val="26"/>
        </w:rPr>
      </w:pPr>
      <w:r w:rsidRPr="00B94CD9">
        <w:rPr>
          <w:sz w:val="26"/>
          <w:szCs w:val="26"/>
        </w:rPr>
        <w:t>ж) опись прилагаемых документов.</w:t>
      </w:r>
    </w:p>
    <w:p w:rsidR="009F7AB5" w:rsidRPr="00B94CD9" w:rsidRDefault="009F7AB5">
      <w:pPr>
        <w:pStyle w:val="ConsPlusNormal"/>
        <w:ind w:firstLine="540"/>
        <w:jc w:val="both"/>
        <w:rPr>
          <w:sz w:val="26"/>
          <w:szCs w:val="26"/>
        </w:rPr>
      </w:pPr>
    </w:p>
    <w:p w:rsidR="00180121" w:rsidRPr="00B94CD9" w:rsidRDefault="00180121">
      <w:pPr>
        <w:pStyle w:val="ConsPlusTitle"/>
        <w:jc w:val="center"/>
        <w:outlineLvl w:val="2"/>
        <w:rPr>
          <w:sz w:val="26"/>
          <w:szCs w:val="26"/>
        </w:rPr>
      </w:pPr>
    </w:p>
    <w:p w:rsidR="009F7AB5" w:rsidRPr="00B94CD9" w:rsidRDefault="009F7AB5">
      <w:pPr>
        <w:pStyle w:val="ConsPlusTitle"/>
        <w:jc w:val="center"/>
        <w:outlineLvl w:val="2"/>
        <w:rPr>
          <w:sz w:val="26"/>
          <w:szCs w:val="26"/>
        </w:rPr>
      </w:pPr>
      <w:r w:rsidRPr="00B94CD9">
        <w:rPr>
          <w:sz w:val="26"/>
          <w:szCs w:val="26"/>
        </w:rPr>
        <w:t>Исчерпывающий перечень документов, необходимых</w:t>
      </w:r>
    </w:p>
    <w:p w:rsidR="009F7AB5" w:rsidRPr="00B94CD9" w:rsidRDefault="009F7AB5">
      <w:pPr>
        <w:pStyle w:val="ConsPlusTitle"/>
        <w:jc w:val="center"/>
        <w:rPr>
          <w:sz w:val="26"/>
          <w:szCs w:val="26"/>
        </w:rPr>
      </w:pPr>
      <w:r w:rsidRPr="00B94CD9">
        <w:rPr>
          <w:sz w:val="26"/>
          <w:szCs w:val="26"/>
        </w:rPr>
        <w:t>в соответствии с нормативными правовыми актами</w:t>
      </w:r>
    </w:p>
    <w:p w:rsidR="009F7AB5" w:rsidRPr="00B94CD9" w:rsidRDefault="009F7AB5">
      <w:pPr>
        <w:pStyle w:val="ConsPlusTitle"/>
        <w:jc w:val="center"/>
        <w:rPr>
          <w:sz w:val="26"/>
          <w:szCs w:val="26"/>
        </w:rPr>
      </w:pPr>
      <w:r w:rsidRPr="00B94CD9">
        <w:rPr>
          <w:sz w:val="26"/>
          <w:szCs w:val="26"/>
        </w:rPr>
        <w:t>для предоставления государственной услуги, которые находятся</w:t>
      </w:r>
    </w:p>
    <w:p w:rsidR="009F7AB5" w:rsidRPr="00B94CD9" w:rsidRDefault="009F7AB5">
      <w:pPr>
        <w:pStyle w:val="ConsPlusTitle"/>
        <w:jc w:val="center"/>
        <w:rPr>
          <w:sz w:val="26"/>
          <w:szCs w:val="26"/>
        </w:rPr>
      </w:pPr>
      <w:r w:rsidRPr="00B94CD9">
        <w:rPr>
          <w:sz w:val="26"/>
          <w:szCs w:val="26"/>
        </w:rPr>
        <w:t>в распоряжении государственных органов, органов местного</w:t>
      </w:r>
    </w:p>
    <w:p w:rsidR="009F7AB5" w:rsidRPr="00B94CD9" w:rsidRDefault="009F7AB5">
      <w:pPr>
        <w:pStyle w:val="ConsPlusTitle"/>
        <w:jc w:val="center"/>
        <w:rPr>
          <w:sz w:val="26"/>
          <w:szCs w:val="26"/>
        </w:rPr>
      </w:pPr>
      <w:r w:rsidRPr="00B94CD9">
        <w:rPr>
          <w:sz w:val="26"/>
          <w:szCs w:val="26"/>
        </w:rPr>
        <w:t>самоуправления и иных органов, участвующих в предоставлении</w:t>
      </w:r>
    </w:p>
    <w:p w:rsidR="009F7AB5" w:rsidRPr="00B94CD9" w:rsidRDefault="009F7AB5">
      <w:pPr>
        <w:pStyle w:val="ConsPlusTitle"/>
        <w:jc w:val="center"/>
        <w:rPr>
          <w:sz w:val="26"/>
          <w:szCs w:val="26"/>
        </w:rPr>
      </w:pPr>
      <w:r w:rsidRPr="00B94CD9">
        <w:rPr>
          <w:sz w:val="26"/>
          <w:szCs w:val="26"/>
        </w:rPr>
        <w:t>государственных или муниципальных услуг, и которые заявитель</w:t>
      </w:r>
    </w:p>
    <w:p w:rsidR="009F7AB5" w:rsidRPr="00B94CD9" w:rsidRDefault="009F7AB5">
      <w:pPr>
        <w:pStyle w:val="ConsPlusTitle"/>
        <w:jc w:val="center"/>
        <w:rPr>
          <w:sz w:val="26"/>
          <w:szCs w:val="26"/>
        </w:rPr>
      </w:pPr>
      <w:r w:rsidRPr="00B94CD9">
        <w:rPr>
          <w:sz w:val="26"/>
          <w:szCs w:val="26"/>
        </w:rPr>
        <w:t>вправе представить, а также способы их получения</w:t>
      </w:r>
    </w:p>
    <w:p w:rsidR="009F7AB5" w:rsidRPr="00B94CD9" w:rsidRDefault="009F7AB5">
      <w:pPr>
        <w:pStyle w:val="ConsPlusTitle"/>
        <w:jc w:val="center"/>
        <w:rPr>
          <w:sz w:val="26"/>
          <w:szCs w:val="26"/>
        </w:rPr>
      </w:pPr>
      <w:r w:rsidRPr="00B94CD9">
        <w:rPr>
          <w:sz w:val="26"/>
          <w:szCs w:val="26"/>
        </w:rPr>
        <w:t>заявителями, в том числе в электронной форме,</w:t>
      </w:r>
    </w:p>
    <w:p w:rsidR="009F7AB5" w:rsidRPr="00B94CD9" w:rsidRDefault="009F7AB5">
      <w:pPr>
        <w:pStyle w:val="ConsPlusTitle"/>
        <w:jc w:val="center"/>
        <w:rPr>
          <w:sz w:val="26"/>
          <w:szCs w:val="26"/>
        </w:rPr>
      </w:pPr>
      <w:r w:rsidRPr="00B94CD9">
        <w:rPr>
          <w:sz w:val="26"/>
          <w:szCs w:val="26"/>
        </w:rPr>
        <w:t>порядок их представления</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bookmarkStart w:id="3" w:name="P190"/>
      <w:bookmarkEnd w:id="3"/>
      <w:r w:rsidRPr="00B94CD9">
        <w:rPr>
          <w:sz w:val="26"/>
          <w:szCs w:val="26"/>
        </w:rPr>
        <w:t>2.17. К заявлению о предоставлении лицензии соискатель лицензии вправе приложить следующий документ:</w:t>
      </w:r>
    </w:p>
    <w:p w:rsidR="009F7AB5" w:rsidRPr="00B94CD9" w:rsidRDefault="009F7AB5">
      <w:pPr>
        <w:pStyle w:val="ConsPlusNormal"/>
        <w:spacing w:before="240"/>
        <w:ind w:firstLine="540"/>
        <w:jc w:val="both"/>
        <w:rPr>
          <w:sz w:val="26"/>
          <w:szCs w:val="26"/>
        </w:rPr>
      </w:pPr>
      <w:r w:rsidRPr="00B94CD9">
        <w:rPr>
          <w:sz w:val="26"/>
          <w:szCs w:val="26"/>
        </w:rPr>
        <w:t>- документ, подтверждающий уплату государственной пошлины за предоставление лицензии (требование применяется с 01.01.2013).</w:t>
      </w:r>
    </w:p>
    <w:p w:rsidR="009F7AB5" w:rsidRPr="00B94CD9" w:rsidRDefault="009F7AB5">
      <w:pPr>
        <w:pStyle w:val="ConsPlusNormal"/>
        <w:spacing w:before="240"/>
        <w:ind w:firstLine="540"/>
        <w:jc w:val="both"/>
        <w:rPr>
          <w:sz w:val="26"/>
          <w:szCs w:val="26"/>
        </w:rPr>
      </w:pPr>
      <w:r w:rsidRPr="00B94CD9">
        <w:rPr>
          <w:sz w:val="26"/>
          <w:szCs w:val="26"/>
        </w:rPr>
        <w:lastRenderedPageBreak/>
        <w:t xml:space="preserve">2.18. Запрещается требовать от соискателя лицензии указывать в заявлении о предоставлении лицензии сведения, не предусмотренные </w:t>
      </w:r>
      <w:hyperlink w:anchor="P153" w:history="1">
        <w:r w:rsidRPr="00B94CD9">
          <w:rPr>
            <w:color w:val="0000FF"/>
            <w:sz w:val="26"/>
            <w:szCs w:val="26"/>
          </w:rPr>
          <w:t>пунктом 2.15</w:t>
        </w:r>
      </w:hyperlink>
      <w:r w:rsidRPr="00B94CD9">
        <w:rPr>
          <w:sz w:val="26"/>
          <w:szCs w:val="26"/>
        </w:rPr>
        <w:t xml:space="preserve"> настоящего Административного регламента, и представлять документы, не предусмотренные </w:t>
      </w:r>
      <w:hyperlink w:anchor="P170" w:history="1">
        <w:r w:rsidRPr="00B94CD9">
          <w:rPr>
            <w:color w:val="0000FF"/>
            <w:sz w:val="26"/>
            <w:szCs w:val="26"/>
          </w:rPr>
          <w:t>пунктом 2.16</w:t>
        </w:r>
      </w:hyperlink>
      <w:r w:rsidRPr="00B94CD9">
        <w:rPr>
          <w:sz w:val="26"/>
          <w:szCs w:val="26"/>
        </w:rPr>
        <w:t xml:space="preserve"> настоящего Административного регламента. Заявитель вправе представить документ, указанный в </w:t>
      </w:r>
      <w:hyperlink w:anchor="P190" w:history="1">
        <w:r w:rsidRPr="00B94CD9">
          <w:rPr>
            <w:color w:val="0000FF"/>
            <w:sz w:val="26"/>
            <w:szCs w:val="26"/>
          </w:rPr>
          <w:t>пункте 2.17</w:t>
        </w:r>
      </w:hyperlink>
      <w:r w:rsidRPr="00B94CD9">
        <w:rPr>
          <w:sz w:val="26"/>
          <w:szCs w:val="26"/>
        </w:rPr>
        <w:t xml:space="preserve"> настоящего Административного регламента в лицензирующий орган по собственной инициативе.</w:t>
      </w:r>
    </w:p>
    <w:p w:rsidR="009F7AB5" w:rsidRPr="00B94CD9" w:rsidRDefault="009F7AB5">
      <w:pPr>
        <w:pStyle w:val="ConsPlusNormal"/>
        <w:spacing w:before="240"/>
        <w:ind w:firstLine="540"/>
        <w:jc w:val="both"/>
        <w:rPr>
          <w:sz w:val="26"/>
          <w:szCs w:val="26"/>
        </w:rPr>
      </w:pPr>
      <w:r w:rsidRPr="00B94CD9">
        <w:rPr>
          <w:sz w:val="26"/>
          <w:szCs w:val="26"/>
        </w:rPr>
        <w:t>Лицензирующий орган не вправе требовать от заявителя:</w:t>
      </w:r>
    </w:p>
    <w:p w:rsidR="009F7AB5" w:rsidRPr="00B94CD9" w:rsidRDefault="009F7AB5">
      <w:pPr>
        <w:pStyle w:val="ConsPlusNormal"/>
        <w:spacing w:before="240"/>
        <w:ind w:firstLine="540"/>
        <w:jc w:val="both"/>
        <w:rPr>
          <w:sz w:val="26"/>
          <w:szCs w:val="26"/>
        </w:rPr>
      </w:pPr>
      <w:r w:rsidRPr="00B94CD9">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91CD1" w:rsidRPr="00B94CD9" w:rsidRDefault="009F7AB5">
      <w:pPr>
        <w:pStyle w:val="ConsPlusNormal"/>
        <w:spacing w:before="240"/>
        <w:ind w:firstLine="540"/>
        <w:jc w:val="both"/>
        <w:rPr>
          <w:sz w:val="26"/>
          <w:szCs w:val="26"/>
        </w:rPr>
      </w:pPr>
      <w:r w:rsidRPr="00B94CD9">
        <w:rPr>
          <w:sz w:val="26"/>
          <w:szCs w:val="26"/>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B94CD9">
          <w:rPr>
            <w:color w:val="0000FF"/>
            <w:sz w:val="26"/>
            <w:szCs w:val="26"/>
          </w:rPr>
          <w:t>части 6 статьи 7</w:t>
        </w:r>
      </w:hyperlink>
      <w:r w:rsidRPr="00B94CD9">
        <w:rPr>
          <w:sz w:val="26"/>
          <w:szCs w:val="26"/>
        </w:rPr>
        <w:t xml:space="preserve"> Федерального закона от 27 июля 2010 г. N 210-ФЗ "Об организации предоставления государственных и муниципальных услуг" </w:t>
      </w:r>
    </w:p>
    <w:p w:rsidR="009F7AB5" w:rsidRPr="00B94CD9" w:rsidRDefault="009F7AB5">
      <w:pPr>
        <w:pStyle w:val="ConsPlusNormal"/>
        <w:spacing w:before="240"/>
        <w:ind w:firstLine="540"/>
        <w:jc w:val="both"/>
        <w:rPr>
          <w:sz w:val="26"/>
          <w:szCs w:val="26"/>
        </w:rPr>
      </w:pPr>
      <w:r w:rsidRPr="00B94CD9">
        <w:rPr>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 w:history="1">
        <w:r w:rsidRPr="00B94CD9">
          <w:rPr>
            <w:color w:val="0000FF"/>
            <w:sz w:val="26"/>
            <w:szCs w:val="26"/>
          </w:rPr>
          <w:t>пунктом 4 части 1 статьи 7</w:t>
        </w:r>
      </w:hyperlink>
      <w:r w:rsidRPr="00B94CD9">
        <w:rPr>
          <w:sz w:val="26"/>
          <w:szCs w:val="26"/>
        </w:rPr>
        <w:t xml:space="preserve"> Федерального закона от 27 июля 2010 г. N 210-ФЗ "Об организации предоставления государственных и муниципальных услуг".</w:t>
      </w:r>
    </w:p>
    <w:p w:rsidR="00191CD1" w:rsidRDefault="00191CD1">
      <w:pPr>
        <w:pStyle w:val="ConsPlusNormal"/>
        <w:ind w:firstLine="540"/>
        <w:jc w:val="both"/>
        <w:rPr>
          <w:sz w:val="26"/>
          <w:szCs w:val="26"/>
        </w:rPr>
      </w:pPr>
    </w:p>
    <w:p w:rsidR="00B94CD9" w:rsidRPr="00B94CD9" w:rsidRDefault="00B94CD9">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Исчерпывающий перечень оснований для отказа в приеме</w:t>
      </w:r>
    </w:p>
    <w:p w:rsidR="009F7AB5" w:rsidRPr="00B94CD9" w:rsidRDefault="009F7AB5">
      <w:pPr>
        <w:pStyle w:val="ConsPlusTitle"/>
        <w:jc w:val="center"/>
        <w:rPr>
          <w:sz w:val="26"/>
          <w:szCs w:val="26"/>
        </w:rPr>
      </w:pPr>
      <w:r w:rsidRPr="00B94CD9">
        <w:rPr>
          <w:sz w:val="26"/>
          <w:szCs w:val="26"/>
        </w:rPr>
        <w:t>документов, необходимых для предоставления</w:t>
      </w:r>
    </w:p>
    <w:p w:rsidR="009F7AB5" w:rsidRPr="00B94CD9" w:rsidRDefault="009F7AB5">
      <w:pPr>
        <w:pStyle w:val="ConsPlusTitle"/>
        <w:jc w:val="center"/>
        <w:rPr>
          <w:sz w:val="26"/>
          <w:szCs w:val="26"/>
        </w:rPr>
      </w:pPr>
      <w:r w:rsidRPr="00B94CD9">
        <w:rPr>
          <w:sz w:val="26"/>
          <w:szCs w:val="26"/>
        </w:rPr>
        <w:t>государственной услуги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2.19.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Исчерпывающий перечень оснований для приостановления</w:t>
      </w:r>
    </w:p>
    <w:p w:rsidR="009F7AB5" w:rsidRPr="00B94CD9" w:rsidRDefault="009F7AB5">
      <w:pPr>
        <w:pStyle w:val="ConsPlusTitle"/>
        <w:jc w:val="center"/>
        <w:rPr>
          <w:sz w:val="26"/>
          <w:szCs w:val="26"/>
        </w:rPr>
      </w:pPr>
      <w:r w:rsidRPr="00B94CD9">
        <w:rPr>
          <w:sz w:val="26"/>
          <w:szCs w:val="26"/>
        </w:rPr>
        <w:t>или отказа в предоставлении государственной услуги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2.20. Основанием отказа в предоставлении государственной услуги является:</w:t>
      </w:r>
    </w:p>
    <w:p w:rsidR="009F7AB5" w:rsidRPr="00B94CD9" w:rsidRDefault="009F7AB5">
      <w:pPr>
        <w:pStyle w:val="ConsPlusNormal"/>
        <w:spacing w:before="240"/>
        <w:ind w:firstLine="540"/>
        <w:jc w:val="both"/>
        <w:rPr>
          <w:sz w:val="26"/>
          <w:szCs w:val="26"/>
        </w:rPr>
      </w:pPr>
      <w:r w:rsidRPr="00B94CD9">
        <w:rPr>
          <w:sz w:val="26"/>
          <w:szCs w:val="26"/>
        </w:rPr>
        <w:t xml:space="preserve">1) наличие в представленных соискателем лицензии заявлении о </w:t>
      </w:r>
      <w:r w:rsidRPr="00B94CD9">
        <w:rPr>
          <w:sz w:val="26"/>
          <w:szCs w:val="26"/>
        </w:rPr>
        <w:lastRenderedPageBreak/>
        <w:t>предоставлении лицензии и (или) прилагаемых к нему документах недостоверной или искаженной информации;</w:t>
      </w:r>
    </w:p>
    <w:p w:rsidR="009F7AB5" w:rsidRPr="00B94CD9" w:rsidRDefault="009F7AB5">
      <w:pPr>
        <w:pStyle w:val="ConsPlusNormal"/>
        <w:spacing w:before="240"/>
        <w:ind w:firstLine="540"/>
        <w:jc w:val="both"/>
        <w:rPr>
          <w:sz w:val="26"/>
          <w:szCs w:val="26"/>
        </w:rPr>
      </w:pPr>
      <w:r w:rsidRPr="00B94CD9">
        <w:rPr>
          <w:sz w:val="26"/>
          <w:szCs w:val="26"/>
        </w:rPr>
        <w:t>2) установленное в ходе проверки несоответствие соискателя лицензии лицензионным требованиям.</w:t>
      </w:r>
    </w:p>
    <w:p w:rsidR="009F7AB5" w:rsidRPr="00B94CD9" w:rsidRDefault="009F7AB5">
      <w:pPr>
        <w:pStyle w:val="ConsPlusNormal"/>
        <w:spacing w:before="240"/>
        <w:ind w:firstLine="540"/>
        <w:jc w:val="both"/>
        <w:rPr>
          <w:sz w:val="26"/>
          <w:szCs w:val="26"/>
        </w:rPr>
      </w:pPr>
      <w:r w:rsidRPr="00B94CD9">
        <w:rPr>
          <w:sz w:val="26"/>
          <w:szCs w:val="26"/>
        </w:rPr>
        <w:t>2.21. Основания для приостановления государственной услуги законодательством Российской Федерации не предусмотрены.</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Перечень услуг, которые являются необходимыми</w:t>
      </w:r>
    </w:p>
    <w:p w:rsidR="009F7AB5" w:rsidRPr="00B94CD9" w:rsidRDefault="009F7AB5">
      <w:pPr>
        <w:pStyle w:val="ConsPlusTitle"/>
        <w:jc w:val="center"/>
        <w:rPr>
          <w:sz w:val="26"/>
          <w:szCs w:val="26"/>
        </w:rPr>
      </w:pPr>
      <w:r w:rsidRPr="00B94CD9">
        <w:rPr>
          <w:sz w:val="26"/>
          <w:szCs w:val="26"/>
        </w:rPr>
        <w:t>и обязательными для предоставления государственной услуги,</w:t>
      </w:r>
    </w:p>
    <w:p w:rsidR="009F7AB5" w:rsidRPr="00B94CD9" w:rsidRDefault="009F7AB5">
      <w:pPr>
        <w:pStyle w:val="ConsPlusTitle"/>
        <w:jc w:val="center"/>
        <w:rPr>
          <w:sz w:val="26"/>
          <w:szCs w:val="26"/>
        </w:rPr>
      </w:pPr>
      <w:r w:rsidRPr="00B94CD9">
        <w:rPr>
          <w:sz w:val="26"/>
          <w:szCs w:val="26"/>
        </w:rPr>
        <w:t>в том числе сведения о документе (документах), выдаваемом</w:t>
      </w:r>
    </w:p>
    <w:p w:rsidR="009F7AB5" w:rsidRPr="00B94CD9" w:rsidRDefault="009F7AB5">
      <w:pPr>
        <w:pStyle w:val="ConsPlusTitle"/>
        <w:jc w:val="center"/>
        <w:rPr>
          <w:sz w:val="26"/>
          <w:szCs w:val="26"/>
        </w:rPr>
      </w:pPr>
      <w:r w:rsidRPr="00B94CD9">
        <w:rPr>
          <w:sz w:val="26"/>
          <w:szCs w:val="26"/>
        </w:rPr>
        <w:t>(выдаваемых) организациями, участвующими в предоставлении</w:t>
      </w:r>
    </w:p>
    <w:p w:rsidR="009F7AB5" w:rsidRPr="00B94CD9" w:rsidRDefault="009F7AB5">
      <w:pPr>
        <w:pStyle w:val="ConsPlusTitle"/>
        <w:jc w:val="center"/>
        <w:rPr>
          <w:sz w:val="26"/>
          <w:szCs w:val="26"/>
        </w:rPr>
      </w:pPr>
      <w:r w:rsidRPr="00B94CD9">
        <w:rPr>
          <w:sz w:val="26"/>
          <w:szCs w:val="26"/>
        </w:rPr>
        <w:t>государственной услуги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2.22. При предоставлении государственной услуги необходимость получения иных услуг не предусматривается.</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Порядок, размер и основания взимания государственной</w:t>
      </w:r>
    </w:p>
    <w:p w:rsidR="009F7AB5" w:rsidRPr="00B94CD9" w:rsidRDefault="009F7AB5">
      <w:pPr>
        <w:pStyle w:val="ConsPlusTitle"/>
        <w:jc w:val="center"/>
        <w:rPr>
          <w:sz w:val="26"/>
          <w:szCs w:val="26"/>
        </w:rPr>
      </w:pPr>
      <w:r w:rsidRPr="00B94CD9">
        <w:rPr>
          <w:sz w:val="26"/>
          <w:szCs w:val="26"/>
        </w:rPr>
        <w:t>пошлины или иной платы, взимаемой за предоставление</w:t>
      </w:r>
    </w:p>
    <w:p w:rsidR="009F7AB5" w:rsidRPr="00B94CD9" w:rsidRDefault="009F7AB5">
      <w:pPr>
        <w:pStyle w:val="ConsPlusTitle"/>
        <w:jc w:val="center"/>
        <w:rPr>
          <w:sz w:val="26"/>
          <w:szCs w:val="26"/>
        </w:rPr>
      </w:pPr>
      <w:r w:rsidRPr="00B94CD9">
        <w:rPr>
          <w:sz w:val="26"/>
          <w:szCs w:val="26"/>
        </w:rPr>
        <w:t>государственной услуги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 xml:space="preserve">2.23. За предоставление государственной услуги уплачивается государственная пошлина в соответствии с </w:t>
      </w:r>
      <w:hyperlink r:id="rId10" w:history="1">
        <w:r w:rsidRPr="00B94CD9">
          <w:rPr>
            <w:color w:val="0000FF"/>
            <w:sz w:val="26"/>
            <w:szCs w:val="26"/>
          </w:rPr>
          <w:t>пунктом 92 части 1 статьи 333.33</w:t>
        </w:r>
      </w:hyperlink>
      <w:r w:rsidRPr="00B94CD9">
        <w:rPr>
          <w:sz w:val="26"/>
          <w:szCs w:val="26"/>
        </w:rPr>
        <w:t xml:space="preserve"> Налогового кодекса Российской Федерации в следующих размерах:</w:t>
      </w:r>
    </w:p>
    <w:p w:rsidR="009F7AB5" w:rsidRPr="00B94CD9" w:rsidRDefault="009F7AB5">
      <w:pPr>
        <w:pStyle w:val="ConsPlusNormal"/>
        <w:spacing w:before="240"/>
        <w:ind w:firstLine="540"/>
        <w:jc w:val="both"/>
        <w:rPr>
          <w:sz w:val="26"/>
          <w:szCs w:val="26"/>
        </w:rPr>
      </w:pPr>
      <w:r w:rsidRPr="00B94CD9">
        <w:rPr>
          <w:sz w:val="26"/>
          <w:szCs w:val="26"/>
        </w:rPr>
        <w:t>предоставление лицензии - 7500 рублей;</w:t>
      </w:r>
    </w:p>
    <w:p w:rsidR="009F7AB5" w:rsidRPr="00B94CD9" w:rsidRDefault="009F7AB5">
      <w:pPr>
        <w:pStyle w:val="ConsPlusNormal"/>
        <w:spacing w:before="240"/>
        <w:ind w:firstLine="540"/>
        <w:jc w:val="both"/>
        <w:rPr>
          <w:sz w:val="26"/>
          <w:szCs w:val="26"/>
        </w:rPr>
      </w:pPr>
      <w:r w:rsidRPr="00B94CD9">
        <w:rPr>
          <w:sz w:val="26"/>
          <w:szCs w:val="26"/>
        </w:rPr>
        <w:t>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- 3500 рублей;</w:t>
      </w:r>
    </w:p>
    <w:p w:rsidR="009F7AB5" w:rsidRPr="00B94CD9" w:rsidRDefault="009F7AB5">
      <w:pPr>
        <w:pStyle w:val="ConsPlusNormal"/>
        <w:spacing w:before="240"/>
        <w:ind w:firstLine="540"/>
        <w:jc w:val="both"/>
        <w:rPr>
          <w:sz w:val="26"/>
          <w:szCs w:val="26"/>
        </w:rPr>
      </w:pPr>
      <w:r w:rsidRPr="00B94CD9">
        <w:rPr>
          <w:sz w:val="26"/>
          <w:szCs w:val="26"/>
        </w:rPr>
        <w:t>переоформление лицензии в других случаях - 750 рублей;</w:t>
      </w:r>
    </w:p>
    <w:p w:rsidR="009F7AB5" w:rsidRPr="00B94CD9" w:rsidRDefault="009F7AB5">
      <w:pPr>
        <w:pStyle w:val="ConsPlusNormal"/>
        <w:spacing w:before="240"/>
        <w:ind w:firstLine="540"/>
        <w:jc w:val="both"/>
        <w:rPr>
          <w:sz w:val="26"/>
          <w:szCs w:val="26"/>
        </w:rPr>
      </w:pPr>
      <w:r w:rsidRPr="00B94CD9">
        <w:rPr>
          <w:sz w:val="26"/>
          <w:szCs w:val="26"/>
        </w:rPr>
        <w:t>предоставление выписки из реестра лицензий в форме электронного документа - безвозмездно;</w:t>
      </w:r>
    </w:p>
    <w:p w:rsidR="009F7AB5" w:rsidRPr="00B94CD9" w:rsidRDefault="009F7AB5">
      <w:pPr>
        <w:pStyle w:val="ConsPlusNormal"/>
        <w:spacing w:before="240"/>
        <w:ind w:firstLine="540"/>
        <w:jc w:val="both"/>
        <w:rPr>
          <w:sz w:val="26"/>
          <w:szCs w:val="26"/>
        </w:rPr>
      </w:pPr>
      <w:r w:rsidRPr="00B94CD9">
        <w:rPr>
          <w:sz w:val="26"/>
          <w:szCs w:val="26"/>
        </w:rPr>
        <w:t xml:space="preserve">предоставление выписки из реестра лицензий на бумажном носителе - в </w:t>
      </w:r>
      <w:hyperlink r:id="rId11" w:history="1">
        <w:r w:rsidRPr="00B94CD9">
          <w:rPr>
            <w:color w:val="0000FF"/>
            <w:sz w:val="26"/>
            <w:szCs w:val="26"/>
          </w:rPr>
          <w:t>размере</w:t>
        </w:r>
      </w:hyperlink>
      <w:r w:rsidRPr="00B94CD9">
        <w:rPr>
          <w:sz w:val="26"/>
          <w:szCs w:val="26"/>
        </w:rPr>
        <w:t>, установленном органом, определяющим государственную политику в сфере лицензирования.</w:t>
      </w:r>
    </w:p>
    <w:p w:rsidR="009F7AB5" w:rsidRPr="00B94CD9" w:rsidRDefault="009F7AB5">
      <w:pPr>
        <w:pStyle w:val="ConsPlusNormal"/>
        <w:spacing w:before="240"/>
        <w:ind w:firstLine="540"/>
        <w:jc w:val="both"/>
        <w:rPr>
          <w:sz w:val="26"/>
          <w:szCs w:val="26"/>
        </w:rPr>
      </w:pPr>
      <w:r w:rsidRPr="00B94CD9">
        <w:rPr>
          <w:sz w:val="26"/>
          <w:szCs w:val="26"/>
        </w:rPr>
        <w:t>Уплата государственной пошлины за предоставление государственной услуги с использованием Единого портала государственных и муниципальных услуг, официального сайта МЧС России в сети "Интернет" не осуществляется.</w:t>
      </w:r>
    </w:p>
    <w:p w:rsidR="009F7AB5" w:rsidRPr="00B94CD9" w:rsidRDefault="009F7AB5">
      <w:pPr>
        <w:pStyle w:val="ConsPlusNormal"/>
        <w:spacing w:before="240"/>
        <w:ind w:firstLine="540"/>
        <w:jc w:val="both"/>
        <w:rPr>
          <w:sz w:val="26"/>
          <w:szCs w:val="26"/>
        </w:rPr>
      </w:pPr>
      <w:r w:rsidRPr="00B94CD9">
        <w:rPr>
          <w:sz w:val="26"/>
          <w:szCs w:val="26"/>
        </w:rPr>
        <w:t>За предоставление государственной услуги иная плата не взимается.</w:t>
      </w:r>
    </w:p>
    <w:p w:rsidR="009F7AB5" w:rsidRPr="00B94CD9" w:rsidRDefault="009F7AB5">
      <w:pPr>
        <w:pStyle w:val="ConsPlusNormal"/>
        <w:ind w:firstLine="540"/>
        <w:jc w:val="both"/>
        <w:rPr>
          <w:sz w:val="26"/>
          <w:szCs w:val="26"/>
        </w:rPr>
      </w:pPr>
    </w:p>
    <w:p w:rsidR="00B94CD9" w:rsidRDefault="00B94CD9">
      <w:pPr>
        <w:pStyle w:val="ConsPlusTitle"/>
        <w:jc w:val="center"/>
        <w:outlineLvl w:val="2"/>
        <w:rPr>
          <w:sz w:val="26"/>
          <w:szCs w:val="26"/>
        </w:rPr>
      </w:pPr>
    </w:p>
    <w:p w:rsidR="00B94CD9" w:rsidRDefault="00B94CD9">
      <w:pPr>
        <w:pStyle w:val="ConsPlusTitle"/>
        <w:jc w:val="center"/>
        <w:outlineLvl w:val="2"/>
        <w:rPr>
          <w:sz w:val="26"/>
          <w:szCs w:val="26"/>
        </w:rPr>
      </w:pPr>
    </w:p>
    <w:p w:rsidR="009F7AB5" w:rsidRPr="00B94CD9" w:rsidRDefault="009F7AB5">
      <w:pPr>
        <w:pStyle w:val="ConsPlusTitle"/>
        <w:jc w:val="center"/>
        <w:outlineLvl w:val="2"/>
        <w:rPr>
          <w:sz w:val="26"/>
          <w:szCs w:val="26"/>
        </w:rPr>
      </w:pPr>
      <w:r w:rsidRPr="00B94CD9">
        <w:rPr>
          <w:sz w:val="26"/>
          <w:szCs w:val="26"/>
        </w:rPr>
        <w:lastRenderedPageBreak/>
        <w:t>Порядок, размер и основания взимания платы</w:t>
      </w:r>
    </w:p>
    <w:p w:rsidR="009F7AB5" w:rsidRPr="00B94CD9" w:rsidRDefault="009F7AB5">
      <w:pPr>
        <w:pStyle w:val="ConsPlusTitle"/>
        <w:jc w:val="center"/>
        <w:rPr>
          <w:sz w:val="26"/>
          <w:szCs w:val="26"/>
        </w:rPr>
      </w:pPr>
      <w:r w:rsidRPr="00B94CD9">
        <w:rPr>
          <w:sz w:val="26"/>
          <w:szCs w:val="26"/>
        </w:rPr>
        <w:t>за предоставление услуг, которые являются необходимыми</w:t>
      </w:r>
    </w:p>
    <w:p w:rsidR="009F7AB5" w:rsidRPr="00B94CD9" w:rsidRDefault="009F7AB5">
      <w:pPr>
        <w:pStyle w:val="ConsPlusTitle"/>
        <w:jc w:val="center"/>
        <w:rPr>
          <w:sz w:val="26"/>
          <w:szCs w:val="26"/>
        </w:rPr>
      </w:pPr>
      <w:r w:rsidRPr="00B94CD9">
        <w:rPr>
          <w:sz w:val="26"/>
          <w:szCs w:val="26"/>
        </w:rPr>
        <w:t>и обязательными для предоставления государственной услуги,</w:t>
      </w:r>
    </w:p>
    <w:p w:rsidR="009F7AB5" w:rsidRPr="00B94CD9" w:rsidRDefault="009F7AB5">
      <w:pPr>
        <w:pStyle w:val="ConsPlusTitle"/>
        <w:jc w:val="center"/>
        <w:rPr>
          <w:sz w:val="26"/>
          <w:szCs w:val="26"/>
        </w:rPr>
      </w:pPr>
      <w:r w:rsidRPr="00B94CD9">
        <w:rPr>
          <w:sz w:val="26"/>
          <w:szCs w:val="26"/>
        </w:rPr>
        <w:t>включая информацию о методике расчета размера такой платы</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2.23.1.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Максимальный срок ожидания в очереди при подаче запроса</w:t>
      </w:r>
    </w:p>
    <w:p w:rsidR="009F7AB5" w:rsidRPr="00B94CD9" w:rsidRDefault="009F7AB5">
      <w:pPr>
        <w:pStyle w:val="ConsPlusTitle"/>
        <w:jc w:val="center"/>
        <w:rPr>
          <w:sz w:val="26"/>
          <w:szCs w:val="26"/>
        </w:rPr>
      </w:pPr>
      <w:r w:rsidRPr="00B94CD9">
        <w:rPr>
          <w:sz w:val="26"/>
          <w:szCs w:val="26"/>
        </w:rPr>
        <w:t>о предоставлении государственной услуги, услуги,</w:t>
      </w:r>
    </w:p>
    <w:p w:rsidR="009F7AB5" w:rsidRPr="00B94CD9" w:rsidRDefault="009F7AB5">
      <w:pPr>
        <w:pStyle w:val="ConsPlusTitle"/>
        <w:jc w:val="center"/>
        <w:rPr>
          <w:sz w:val="26"/>
          <w:szCs w:val="26"/>
        </w:rPr>
      </w:pPr>
      <w:r w:rsidRPr="00B94CD9">
        <w:rPr>
          <w:sz w:val="26"/>
          <w:szCs w:val="26"/>
        </w:rPr>
        <w:t>предоставляемой организацией, участвующей в предоставлении</w:t>
      </w:r>
    </w:p>
    <w:p w:rsidR="009F7AB5" w:rsidRPr="00B94CD9" w:rsidRDefault="009F7AB5">
      <w:pPr>
        <w:pStyle w:val="ConsPlusTitle"/>
        <w:jc w:val="center"/>
        <w:rPr>
          <w:sz w:val="26"/>
          <w:szCs w:val="26"/>
        </w:rPr>
      </w:pPr>
      <w:r w:rsidRPr="00B94CD9">
        <w:rPr>
          <w:sz w:val="26"/>
          <w:szCs w:val="26"/>
        </w:rPr>
        <w:t>государственной услуги, и при получении результата</w:t>
      </w:r>
    </w:p>
    <w:p w:rsidR="009F7AB5" w:rsidRPr="00B94CD9" w:rsidRDefault="009F7AB5">
      <w:pPr>
        <w:pStyle w:val="ConsPlusTitle"/>
        <w:jc w:val="center"/>
        <w:rPr>
          <w:sz w:val="26"/>
          <w:szCs w:val="26"/>
        </w:rPr>
      </w:pPr>
      <w:r w:rsidRPr="00B94CD9">
        <w:rPr>
          <w:sz w:val="26"/>
          <w:szCs w:val="26"/>
        </w:rPr>
        <w:t>предоставления таких услуг</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2.24. При обращении заявителя в лицензирующий орган с заявлением о предоставлении государственной услуги и прилагаемыми к нему документами, а также при получении результатов предоставления государственной услуги время ожидания заявителем в очереди не должно превышать 15 минут.</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Срок и порядок регистрации запроса заявителя</w:t>
      </w:r>
    </w:p>
    <w:p w:rsidR="009F7AB5" w:rsidRPr="00B94CD9" w:rsidRDefault="009F7AB5">
      <w:pPr>
        <w:pStyle w:val="ConsPlusTitle"/>
        <w:jc w:val="center"/>
        <w:rPr>
          <w:sz w:val="26"/>
          <w:szCs w:val="26"/>
        </w:rPr>
      </w:pPr>
      <w:r w:rsidRPr="00B94CD9">
        <w:rPr>
          <w:sz w:val="26"/>
          <w:szCs w:val="26"/>
        </w:rPr>
        <w:t>о предоставлении государственной услуги и услуги,</w:t>
      </w:r>
    </w:p>
    <w:p w:rsidR="009F7AB5" w:rsidRPr="00B94CD9" w:rsidRDefault="009F7AB5">
      <w:pPr>
        <w:pStyle w:val="ConsPlusTitle"/>
        <w:jc w:val="center"/>
        <w:rPr>
          <w:sz w:val="26"/>
          <w:szCs w:val="26"/>
        </w:rPr>
      </w:pPr>
      <w:r w:rsidRPr="00B94CD9">
        <w:rPr>
          <w:sz w:val="26"/>
          <w:szCs w:val="26"/>
        </w:rPr>
        <w:t>предоставляемой организацией, участвующей в предоставлении</w:t>
      </w:r>
    </w:p>
    <w:p w:rsidR="009F7AB5" w:rsidRPr="00B94CD9" w:rsidRDefault="009F7AB5">
      <w:pPr>
        <w:pStyle w:val="ConsPlusTitle"/>
        <w:jc w:val="center"/>
        <w:rPr>
          <w:sz w:val="26"/>
          <w:szCs w:val="26"/>
        </w:rPr>
      </w:pPr>
      <w:r w:rsidRPr="00B94CD9">
        <w:rPr>
          <w:sz w:val="26"/>
          <w:szCs w:val="26"/>
        </w:rPr>
        <w:t>государственной услуги, в том числе в электронной форме</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2.25. Срок регистрации запроса о предоставлении государственной услуги не должен превышать одного рабочего дня.</w:t>
      </w:r>
    </w:p>
    <w:p w:rsidR="009F7AB5" w:rsidRPr="00B94CD9" w:rsidRDefault="009F7AB5">
      <w:pPr>
        <w:pStyle w:val="ConsPlusNormal"/>
        <w:spacing w:before="240"/>
        <w:ind w:firstLine="540"/>
        <w:jc w:val="both"/>
        <w:rPr>
          <w:sz w:val="26"/>
          <w:szCs w:val="26"/>
        </w:rPr>
      </w:pPr>
      <w:r w:rsidRPr="00B94CD9">
        <w:rPr>
          <w:sz w:val="26"/>
          <w:szCs w:val="26"/>
        </w:rPr>
        <w:t>2.25.1. Запрос, поступивший в электронной форме с использованием Единого портала государственных услуг, регистрируется в автоматическом режиме в день его поступления.</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Требования к помещениям, в которых предоставляется</w:t>
      </w:r>
    </w:p>
    <w:p w:rsidR="009F7AB5" w:rsidRPr="00B94CD9" w:rsidRDefault="009F7AB5">
      <w:pPr>
        <w:pStyle w:val="ConsPlusTitle"/>
        <w:jc w:val="center"/>
        <w:rPr>
          <w:sz w:val="26"/>
          <w:szCs w:val="26"/>
        </w:rPr>
      </w:pPr>
      <w:r w:rsidRPr="00B94CD9">
        <w:rPr>
          <w:sz w:val="26"/>
          <w:szCs w:val="26"/>
        </w:rPr>
        <w:t>государственная услуга, к залу ожидания, местам</w:t>
      </w:r>
    </w:p>
    <w:p w:rsidR="009F7AB5" w:rsidRPr="00B94CD9" w:rsidRDefault="009F7AB5">
      <w:pPr>
        <w:pStyle w:val="ConsPlusTitle"/>
        <w:jc w:val="center"/>
        <w:rPr>
          <w:sz w:val="26"/>
          <w:szCs w:val="26"/>
        </w:rPr>
      </w:pPr>
      <w:r w:rsidRPr="00B94CD9">
        <w:rPr>
          <w:sz w:val="26"/>
          <w:szCs w:val="26"/>
        </w:rPr>
        <w:t>для заполнения запросов о предоставлении государственной</w:t>
      </w:r>
    </w:p>
    <w:p w:rsidR="009F7AB5" w:rsidRPr="00B94CD9" w:rsidRDefault="009F7AB5">
      <w:pPr>
        <w:pStyle w:val="ConsPlusTitle"/>
        <w:jc w:val="center"/>
        <w:rPr>
          <w:sz w:val="26"/>
          <w:szCs w:val="26"/>
        </w:rPr>
      </w:pPr>
      <w:r w:rsidRPr="00B94CD9">
        <w:rPr>
          <w:sz w:val="26"/>
          <w:szCs w:val="26"/>
        </w:rPr>
        <w:t>услуги, информационным стендам с образцами их заполнения</w:t>
      </w:r>
    </w:p>
    <w:p w:rsidR="009F7AB5" w:rsidRPr="00B94CD9" w:rsidRDefault="009F7AB5">
      <w:pPr>
        <w:pStyle w:val="ConsPlusTitle"/>
        <w:jc w:val="center"/>
        <w:rPr>
          <w:sz w:val="26"/>
          <w:szCs w:val="26"/>
        </w:rPr>
      </w:pPr>
      <w:r w:rsidRPr="00B94CD9">
        <w:rPr>
          <w:sz w:val="26"/>
          <w:szCs w:val="26"/>
        </w:rPr>
        <w:t>и перечнем документов, необходимых для предоставления каждой</w:t>
      </w:r>
    </w:p>
    <w:p w:rsidR="009F7AB5" w:rsidRPr="00B94CD9" w:rsidRDefault="009F7AB5">
      <w:pPr>
        <w:pStyle w:val="ConsPlusTitle"/>
        <w:jc w:val="center"/>
        <w:rPr>
          <w:sz w:val="26"/>
          <w:szCs w:val="26"/>
        </w:rPr>
      </w:pPr>
      <w:r w:rsidRPr="00B94CD9">
        <w:rPr>
          <w:sz w:val="26"/>
          <w:szCs w:val="26"/>
        </w:rPr>
        <w:t>государственной услуги, размещению и оформлению визуальной,</w:t>
      </w:r>
    </w:p>
    <w:p w:rsidR="009F7AB5" w:rsidRPr="00B94CD9" w:rsidRDefault="009F7AB5">
      <w:pPr>
        <w:pStyle w:val="ConsPlusTitle"/>
        <w:jc w:val="center"/>
        <w:rPr>
          <w:sz w:val="26"/>
          <w:szCs w:val="26"/>
        </w:rPr>
      </w:pPr>
      <w:r w:rsidRPr="00B94CD9">
        <w:rPr>
          <w:sz w:val="26"/>
          <w:szCs w:val="26"/>
        </w:rPr>
        <w:t>текстовой и мультимедийной информации о порядке</w:t>
      </w:r>
    </w:p>
    <w:p w:rsidR="009F7AB5" w:rsidRPr="00B94CD9" w:rsidRDefault="009F7AB5">
      <w:pPr>
        <w:pStyle w:val="ConsPlusTitle"/>
        <w:jc w:val="center"/>
        <w:rPr>
          <w:sz w:val="26"/>
          <w:szCs w:val="26"/>
        </w:rPr>
      </w:pPr>
      <w:r w:rsidRPr="00B94CD9">
        <w:rPr>
          <w:sz w:val="26"/>
          <w:szCs w:val="26"/>
        </w:rPr>
        <w:t>предоставления такой услуги, в том числе к обеспечению</w:t>
      </w:r>
    </w:p>
    <w:p w:rsidR="009F7AB5" w:rsidRPr="00B94CD9" w:rsidRDefault="009F7AB5">
      <w:pPr>
        <w:pStyle w:val="ConsPlusTitle"/>
        <w:jc w:val="center"/>
        <w:rPr>
          <w:sz w:val="26"/>
          <w:szCs w:val="26"/>
        </w:rPr>
      </w:pPr>
      <w:r w:rsidRPr="00B94CD9">
        <w:rPr>
          <w:sz w:val="26"/>
          <w:szCs w:val="26"/>
        </w:rPr>
        <w:t>доступности для инвалидов указанных объектов в соответствии</w:t>
      </w:r>
    </w:p>
    <w:p w:rsidR="009F7AB5" w:rsidRPr="00B94CD9" w:rsidRDefault="009F7AB5">
      <w:pPr>
        <w:pStyle w:val="ConsPlusTitle"/>
        <w:jc w:val="center"/>
        <w:rPr>
          <w:sz w:val="26"/>
          <w:szCs w:val="26"/>
        </w:rPr>
      </w:pPr>
      <w:r w:rsidRPr="00B94CD9">
        <w:rPr>
          <w:sz w:val="26"/>
          <w:szCs w:val="26"/>
        </w:rPr>
        <w:t>с законодательством Российской Федерации о социальной защите</w:t>
      </w:r>
    </w:p>
    <w:p w:rsidR="009F7AB5" w:rsidRPr="00B94CD9" w:rsidRDefault="009F7AB5">
      <w:pPr>
        <w:pStyle w:val="ConsPlusTitle"/>
        <w:jc w:val="center"/>
        <w:rPr>
          <w:sz w:val="26"/>
          <w:szCs w:val="26"/>
        </w:rPr>
      </w:pPr>
      <w:r w:rsidRPr="00B94CD9">
        <w:rPr>
          <w:sz w:val="26"/>
          <w:szCs w:val="26"/>
        </w:rPr>
        <w:t>инвалидов</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 xml:space="preserve">2.26.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системой видеонаблюдения и информационными стендами, </w:t>
      </w:r>
      <w:r w:rsidRPr="00B94CD9">
        <w:rPr>
          <w:sz w:val="26"/>
          <w:szCs w:val="26"/>
        </w:rPr>
        <w:lastRenderedPageBreak/>
        <w:t>содержащими следующие документы (сведения):</w:t>
      </w:r>
    </w:p>
    <w:p w:rsidR="009F7AB5" w:rsidRPr="00B94CD9" w:rsidRDefault="009F7AB5">
      <w:pPr>
        <w:pStyle w:val="ConsPlusNormal"/>
        <w:spacing w:before="240"/>
        <w:ind w:firstLine="540"/>
        <w:jc w:val="both"/>
        <w:rPr>
          <w:sz w:val="26"/>
          <w:szCs w:val="26"/>
        </w:rPr>
      </w:pPr>
      <w:r w:rsidRPr="00B94CD9">
        <w:rPr>
          <w:sz w:val="26"/>
          <w:szCs w:val="26"/>
        </w:rPr>
        <w:t>а) график работы лицензирующего органа;</w:t>
      </w:r>
    </w:p>
    <w:p w:rsidR="009F7AB5" w:rsidRPr="00B94CD9" w:rsidRDefault="009F7AB5">
      <w:pPr>
        <w:pStyle w:val="ConsPlusNormal"/>
        <w:spacing w:before="240"/>
        <w:ind w:firstLine="540"/>
        <w:jc w:val="both"/>
        <w:rPr>
          <w:sz w:val="26"/>
          <w:szCs w:val="26"/>
        </w:rPr>
      </w:pPr>
      <w:r w:rsidRPr="00B94CD9">
        <w:rPr>
          <w:sz w:val="26"/>
          <w:szCs w:val="26"/>
        </w:rPr>
        <w:t>б) перечень документов, предоставляемых для получения государственной услуги;</w:t>
      </w:r>
    </w:p>
    <w:p w:rsidR="009F7AB5" w:rsidRPr="00B94CD9" w:rsidRDefault="009F7AB5">
      <w:pPr>
        <w:pStyle w:val="ConsPlusNormal"/>
        <w:spacing w:before="240"/>
        <w:ind w:firstLine="540"/>
        <w:jc w:val="both"/>
        <w:rPr>
          <w:sz w:val="26"/>
          <w:szCs w:val="26"/>
        </w:rPr>
      </w:pPr>
      <w:r w:rsidRPr="00B94CD9">
        <w:rPr>
          <w:sz w:val="26"/>
          <w:szCs w:val="26"/>
        </w:rPr>
        <w:t>в) перечень нормативных правовых актов Российской Федерации, устанавливающих обязательные требования к деятельности по монтажу, техническому обслуживанию и ремонту средств обеспечения пожарной безопасности зданий и сооружений;</w:t>
      </w:r>
    </w:p>
    <w:p w:rsidR="009F7AB5" w:rsidRPr="00B94CD9" w:rsidRDefault="009F7AB5">
      <w:pPr>
        <w:pStyle w:val="ConsPlusNormal"/>
        <w:spacing w:before="240"/>
        <w:ind w:firstLine="540"/>
        <w:jc w:val="both"/>
        <w:rPr>
          <w:sz w:val="26"/>
          <w:szCs w:val="26"/>
        </w:rPr>
      </w:pPr>
      <w:r w:rsidRPr="00B94CD9">
        <w:rPr>
          <w:sz w:val="26"/>
          <w:szCs w:val="26"/>
        </w:rPr>
        <w:t>г) текст регламента;</w:t>
      </w:r>
    </w:p>
    <w:p w:rsidR="009F7AB5" w:rsidRPr="00B94CD9" w:rsidRDefault="009F7AB5">
      <w:pPr>
        <w:pStyle w:val="ConsPlusNormal"/>
        <w:spacing w:before="240"/>
        <w:ind w:firstLine="540"/>
        <w:jc w:val="both"/>
        <w:rPr>
          <w:sz w:val="26"/>
          <w:szCs w:val="26"/>
        </w:rPr>
      </w:pPr>
      <w:r w:rsidRPr="00B94CD9">
        <w:rPr>
          <w:sz w:val="26"/>
          <w:szCs w:val="26"/>
        </w:rPr>
        <w:t>д) образцы оформления заявлений и документов, связанных с предоставлением государственной услуги;</w:t>
      </w:r>
    </w:p>
    <w:p w:rsidR="009F7AB5" w:rsidRPr="00B94CD9" w:rsidRDefault="009F7AB5">
      <w:pPr>
        <w:pStyle w:val="ConsPlusNormal"/>
        <w:spacing w:before="240"/>
        <w:ind w:firstLine="540"/>
        <w:jc w:val="both"/>
        <w:rPr>
          <w:sz w:val="26"/>
          <w:szCs w:val="26"/>
        </w:rPr>
      </w:pPr>
      <w:r w:rsidRPr="00B94CD9">
        <w:rPr>
          <w:sz w:val="26"/>
          <w:szCs w:val="26"/>
        </w:rPr>
        <w:t>е) права и обязанности соискателей лицензий, лицензиатов и лицензирующих органов;</w:t>
      </w:r>
    </w:p>
    <w:p w:rsidR="009F7AB5" w:rsidRPr="00B94CD9" w:rsidRDefault="009F7AB5">
      <w:pPr>
        <w:pStyle w:val="ConsPlusNormal"/>
        <w:spacing w:before="240"/>
        <w:ind w:firstLine="540"/>
        <w:jc w:val="both"/>
        <w:rPr>
          <w:sz w:val="26"/>
          <w:szCs w:val="26"/>
        </w:rPr>
      </w:pPr>
      <w:r w:rsidRPr="00B94CD9">
        <w:rPr>
          <w:sz w:val="26"/>
          <w:szCs w:val="26"/>
        </w:rPr>
        <w:t>ж) банковские реквизиты для уплаты государственной пошлины;</w:t>
      </w:r>
    </w:p>
    <w:p w:rsidR="009F7AB5" w:rsidRPr="00B94CD9" w:rsidRDefault="009F7AB5">
      <w:pPr>
        <w:pStyle w:val="ConsPlusNormal"/>
        <w:spacing w:before="240"/>
        <w:ind w:firstLine="540"/>
        <w:jc w:val="both"/>
        <w:rPr>
          <w:sz w:val="26"/>
          <w:szCs w:val="26"/>
        </w:rPr>
      </w:pPr>
      <w:r w:rsidRPr="00B94CD9">
        <w:rPr>
          <w:sz w:val="26"/>
          <w:szCs w:val="26"/>
        </w:rPr>
        <w:t>з) порядок обжалования действий (бездействия) и решений лицензирующего органа, осуществляемых в ходе предоставления государственной услуги.</w:t>
      </w:r>
    </w:p>
    <w:p w:rsidR="009F7AB5" w:rsidRPr="00B94CD9" w:rsidRDefault="009F7AB5">
      <w:pPr>
        <w:pStyle w:val="ConsPlusNormal"/>
        <w:spacing w:before="240"/>
        <w:ind w:firstLine="540"/>
        <w:jc w:val="both"/>
        <w:rPr>
          <w:sz w:val="26"/>
          <w:szCs w:val="26"/>
        </w:rPr>
      </w:pPr>
      <w:r w:rsidRPr="00B94CD9">
        <w:rPr>
          <w:sz w:val="26"/>
          <w:szCs w:val="26"/>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9F7AB5" w:rsidRPr="00B94CD9" w:rsidRDefault="009F7AB5">
      <w:pPr>
        <w:pStyle w:val="ConsPlusNormal"/>
        <w:spacing w:before="240"/>
        <w:ind w:firstLine="540"/>
        <w:jc w:val="both"/>
        <w:rPr>
          <w:sz w:val="26"/>
          <w:szCs w:val="26"/>
        </w:rPr>
      </w:pPr>
      <w:r w:rsidRPr="00B94CD9">
        <w:rPr>
          <w:sz w:val="26"/>
          <w:szCs w:val="26"/>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9F7AB5" w:rsidRPr="00B94CD9" w:rsidRDefault="009F7AB5">
      <w:pPr>
        <w:pStyle w:val="ConsPlusNormal"/>
        <w:spacing w:before="240"/>
        <w:ind w:firstLine="540"/>
        <w:jc w:val="both"/>
        <w:rPr>
          <w:sz w:val="26"/>
          <w:szCs w:val="26"/>
        </w:rPr>
      </w:pPr>
      <w:r w:rsidRPr="00B94CD9">
        <w:rPr>
          <w:sz w:val="26"/>
          <w:szCs w:val="26"/>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F7AB5" w:rsidRPr="00B94CD9" w:rsidRDefault="009F7AB5">
      <w:pPr>
        <w:pStyle w:val="ConsPlusNormal"/>
        <w:spacing w:before="240"/>
        <w:ind w:firstLine="540"/>
        <w:jc w:val="both"/>
        <w:rPr>
          <w:sz w:val="26"/>
          <w:szCs w:val="26"/>
        </w:rPr>
      </w:pPr>
      <w:r w:rsidRPr="00B94CD9">
        <w:rPr>
          <w:sz w:val="26"/>
          <w:szCs w:val="26"/>
        </w:rPr>
        <w:t>сопровождение инвалидов, имеющих стойкие расстройства функции зрения и самостоятельного передвижения;</w:t>
      </w:r>
    </w:p>
    <w:p w:rsidR="009F7AB5" w:rsidRPr="00B94CD9" w:rsidRDefault="009F7AB5">
      <w:pPr>
        <w:pStyle w:val="ConsPlusNormal"/>
        <w:spacing w:before="240"/>
        <w:ind w:firstLine="540"/>
        <w:jc w:val="both"/>
        <w:rPr>
          <w:sz w:val="26"/>
          <w:szCs w:val="26"/>
        </w:rPr>
      </w:pPr>
      <w:r w:rsidRPr="00B94CD9">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9F7AB5" w:rsidRPr="00B94CD9" w:rsidRDefault="009F7AB5">
      <w:pPr>
        <w:pStyle w:val="ConsPlusNormal"/>
        <w:spacing w:before="240"/>
        <w:ind w:firstLine="540"/>
        <w:jc w:val="both"/>
        <w:rPr>
          <w:sz w:val="26"/>
          <w:szCs w:val="26"/>
        </w:rPr>
      </w:pPr>
      <w:r w:rsidRPr="00B94CD9">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7AB5" w:rsidRPr="00B94CD9" w:rsidRDefault="009F7AB5">
      <w:pPr>
        <w:pStyle w:val="ConsPlusNormal"/>
        <w:spacing w:before="240"/>
        <w:ind w:firstLine="540"/>
        <w:jc w:val="both"/>
        <w:rPr>
          <w:sz w:val="26"/>
          <w:szCs w:val="26"/>
        </w:rPr>
      </w:pPr>
      <w:r w:rsidRPr="00B94CD9">
        <w:rPr>
          <w:sz w:val="26"/>
          <w:szCs w:val="26"/>
        </w:rPr>
        <w:lastRenderedPageBreak/>
        <w:t xml:space="preserve">допуск </w:t>
      </w:r>
      <w:proofErr w:type="spellStart"/>
      <w:r w:rsidRPr="00B94CD9">
        <w:rPr>
          <w:sz w:val="26"/>
          <w:szCs w:val="26"/>
        </w:rPr>
        <w:t>сурдопереводчика</w:t>
      </w:r>
      <w:proofErr w:type="spellEnd"/>
      <w:r w:rsidRPr="00B94CD9">
        <w:rPr>
          <w:sz w:val="26"/>
          <w:szCs w:val="26"/>
        </w:rPr>
        <w:t xml:space="preserve"> и </w:t>
      </w:r>
      <w:proofErr w:type="spellStart"/>
      <w:r w:rsidRPr="00B94CD9">
        <w:rPr>
          <w:sz w:val="26"/>
          <w:szCs w:val="26"/>
        </w:rPr>
        <w:t>тифлосурдопереводчика</w:t>
      </w:r>
      <w:proofErr w:type="spellEnd"/>
      <w:r w:rsidRPr="00B94CD9">
        <w:rPr>
          <w:sz w:val="26"/>
          <w:szCs w:val="26"/>
        </w:rPr>
        <w:t>;</w:t>
      </w:r>
    </w:p>
    <w:p w:rsidR="009F7AB5" w:rsidRPr="00B94CD9" w:rsidRDefault="009F7AB5">
      <w:pPr>
        <w:pStyle w:val="ConsPlusNormal"/>
        <w:spacing w:before="240"/>
        <w:ind w:firstLine="540"/>
        <w:jc w:val="both"/>
        <w:rPr>
          <w:sz w:val="26"/>
          <w:szCs w:val="26"/>
        </w:rPr>
      </w:pPr>
      <w:r w:rsidRPr="00B94CD9">
        <w:rPr>
          <w:sz w:val="26"/>
          <w:szCs w:val="26"/>
        </w:rPr>
        <w:t>допуск собаки-проводника на объекты (здания, помещения), в которых предоставляется государственная услуга;</w:t>
      </w:r>
    </w:p>
    <w:p w:rsidR="009F7AB5" w:rsidRPr="00B94CD9" w:rsidRDefault="009F7AB5">
      <w:pPr>
        <w:pStyle w:val="ConsPlusNormal"/>
        <w:spacing w:before="240"/>
        <w:ind w:firstLine="540"/>
        <w:jc w:val="both"/>
        <w:rPr>
          <w:sz w:val="26"/>
          <w:szCs w:val="26"/>
        </w:rPr>
      </w:pPr>
      <w:r w:rsidRPr="00B94CD9">
        <w:rPr>
          <w:sz w:val="26"/>
          <w:szCs w:val="26"/>
        </w:rPr>
        <w:t>оказание инвалидам помощи в преодолении барьеров, мешающих получению ими государственной услуги наравне с другими лицами.</w:t>
      </w:r>
    </w:p>
    <w:p w:rsidR="009F7AB5" w:rsidRPr="00B94CD9" w:rsidRDefault="009F7AB5">
      <w:pPr>
        <w:pStyle w:val="ConsPlusNormal"/>
        <w:spacing w:before="240"/>
        <w:ind w:firstLine="540"/>
        <w:jc w:val="both"/>
        <w:rPr>
          <w:sz w:val="26"/>
          <w:szCs w:val="26"/>
        </w:rPr>
      </w:pPr>
      <w:r w:rsidRPr="00B94CD9">
        <w:rPr>
          <w:sz w:val="26"/>
          <w:szCs w:val="26"/>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Показатели доступности и качества государственной услуги,</w:t>
      </w:r>
    </w:p>
    <w:p w:rsidR="009F7AB5" w:rsidRPr="00B94CD9" w:rsidRDefault="009F7AB5">
      <w:pPr>
        <w:pStyle w:val="ConsPlusTitle"/>
        <w:jc w:val="center"/>
        <w:rPr>
          <w:sz w:val="26"/>
          <w:szCs w:val="26"/>
        </w:rPr>
      </w:pPr>
      <w:r w:rsidRPr="00B94CD9">
        <w:rPr>
          <w:sz w:val="26"/>
          <w:szCs w:val="26"/>
        </w:rPr>
        <w:t>в том числе количество взаимодействий заявителя</w:t>
      </w:r>
    </w:p>
    <w:p w:rsidR="009F7AB5" w:rsidRPr="00B94CD9" w:rsidRDefault="009F7AB5">
      <w:pPr>
        <w:pStyle w:val="ConsPlusTitle"/>
        <w:jc w:val="center"/>
        <w:rPr>
          <w:sz w:val="26"/>
          <w:szCs w:val="26"/>
        </w:rPr>
      </w:pPr>
      <w:r w:rsidRPr="00B94CD9">
        <w:rPr>
          <w:sz w:val="26"/>
          <w:szCs w:val="26"/>
        </w:rPr>
        <w:t>с должностными лицами при предоставлении государственной</w:t>
      </w:r>
    </w:p>
    <w:p w:rsidR="009F7AB5" w:rsidRPr="00B94CD9" w:rsidRDefault="009F7AB5">
      <w:pPr>
        <w:pStyle w:val="ConsPlusTitle"/>
        <w:jc w:val="center"/>
        <w:rPr>
          <w:sz w:val="26"/>
          <w:szCs w:val="26"/>
        </w:rPr>
      </w:pPr>
      <w:r w:rsidRPr="00B94CD9">
        <w:rPr>
          <w:sz w:val="26"/>
          <w:szCs w:val="26"/>
        </w:rPr>
        <w:t>услуги и их продолжительность, возможность получения</w:t>
      </w:r>
    </w:p>
    <w:p w:rsidR="009F7AB5" w:rsidRPr="00B94CD9" w:rsidRDefault="009F7AB5">
      <w:pPr>
        <w:pStyle w:val="ConsPlusTitle"/>
        <w:jc w:val="center"/>
        <w:rPr>
          <w:sz w:val="26"/>
          <w:szCs w:val="26"/>
        </w:rPr>
      </w:pPr>
      <w:r w:rsidRPr="00B94CD9">
        <w:rPr>
          <w:sz w:val="26"/>
          <w:szCs w:val="26"/>
        </w:rPr>
        <w:t>информации о ходе предоставления государственной услуги,</w:t>
      </w:r>
    </w:p>
    <w:p w:rsidR="009F7AB5" w:rsidRPr="00B94CD9" w:rsidRDefault="009F7AB5">
      <w:pPr>
        <w:pStyle w:val="ConsPlusTitle"/>
        <w:jc w:val="center"/>
        <w:rPr>
          <w:sz w:val="26"/>
          <w:szCs w:val="26"/>
        </w:rPr>
      </w:pPr>
      <w:r w:rsidRPr="00B94CD9">
        <w:rPr>
          <w:sz w:val="26"/>
          <w:szCs w:val="26"/>
        </w:rPr>
        <w:t>в том числе с использованием информационно-коммуникационных</w:t>
      </w:r>
    </w:p>
    <w:p w:rsidR="009F7AB5" w:rsidRPr="00B94CD9" w:rsidRDefault="009F7AB5">
      <w:pPr>
        <w:pStyle w:val="ConsPlusTitle"/>
        <w:jc w:val="center"/>
        <w:rPr>
          <w:sz w:val="26"/>
          <w:szCs w:val="26"/>
        </w:rPr>
      </w:pPr>
      <w:r w:rsidRPr="00B94CD9">
        <w:rPr>
          <w:sz w:val="26"/>
          <w:szCs w:val="26"/>
        </w:rPr>
        <w:t>технологий, возможность либо невозможность получения</w:t>
      </w:r>
    </w:p>
    <w:p w:rsidR="009F7AB5" w:rsidRPr="00B94CD9" w:rsidRDefault="009F7AB5">
      <w:pPr>
        <w:pStyle w:val="ConsPlusTitle"/>
        <w:jc w:val="center"/>
        <w:rPr>
          <w:sz w:val="26"/>
          <w:szCs w:val="26"/>
        </w:rPr>
      </w:pPr>
      <w:r w:rsidRPr="00B94CD9">
        <w:rPr>
          <w:sz w:val="26"/>
          <w:szCs w:val="26"/>
        </w:rPr>
        <w:t>государственной услуги в многофункциональном центре</w:t>
      </w:r>
    </w:p>
    <w:p w:rsidR="009F7AB5" w:rsidRPr="00B94CD9" w:rsidRDefault="009F7AB5">
      <w:pPr>
        <w:pStyle w:val="ConsPlusTitle"/>
        <w:jc w:val="center"/>
        <w:rPr>
          <w:sz w:val="26"/>
          <w:szCs w:val="26"/>
        </w:rPr>
      </w:pPr>
      <w:r w:rsidRPr="00B94CD9">
        <w:rPr>
          <w:sz w:val="26"/>
          <w:szCs w:val="26"/>
        </w:rPr>
        <w:t>предоставления государственных и муниципальных услуг</w:t>
      </w:r>
    </w:p>
    <w:p w:rsidR="009F7AB5" w:rsidRPr="00B94CD9" w:rsidRDefault="009F7AB5">
      <w:pPr>
        <w:pStyle w:val="ConsPlusTitle"/>
        <w:jc w:val="center"/>
        <w:rPr>
          <w:sz w:val="26"/>
          <w:szCs w:val="26"/>
        </w:rPr>
      </w:pPr>
      <w:r w:rsidRPr="00B94CD9">
        <w:rPr>
          <w:sz w:val="26"/>
          <w:szCs w:val="26"/>
        </w:rPr>
        <w:t>(в том числе в полном объеме), в любом территориальном</w:t>
      </w:r>
    </w:p>
    <w:p w:rsidR="009F7AB5" w:rsidRPr="00B94CD9" w:rsidRDefault="009F7AB5">
      <w:pPr>
        <w:pStyle w:val="ConsPlusTitle"/>
        <w:jc w:val="center"/>
        <w:rPr>
          <w:sz w:val="26"/>
          <w:szCs w:val="26"/>
        </w:rPr>
      </w:pPr>
      <w:r w:rsidRPr="00B94CD9">
        <w:rPr>
          <w:sz w:val="26"/>
          <w:szCs w:val="26"/>
        </w:rPr>
        <w:t>подразделении органа, предоставляющего государственную</w:t>
      </w:r>
    </w:p>
    <w:p w:rsidR="009F7AB5" w:rsidRPr="00B94CD9" w:rsidRDefault="009F7AB5">
      <w:pPr>
        <w:pStyle w:val="ConsPlusTitle"/>
        <w:jc w:val="center"/>
        <w:rPr>
          <w:sz w:val="26"/>
          <w:szCs w:val="26"/>
        </w:rPr>
      </w:pPr>
      <w:r w:rsidRPr="00B94CD9">
        <w:rPr>
          <w:sz w:val="26"/>
          <w:szCs w:val="26"/>
        </w:rPr>
        <w:t>услугу, по выбору заявителя (экстерриториальный принцип),</w:t>
      </w:r>
    </w:p>
    <w:p w:rsidR="009F7AB5" w:rsidRPr="00B94CD9" w:rsidRDefault="009F7AB5">
      <w:pPr>
        <w:pStyle w:val="ConsPlusTitle"/>
        <w:jc w:val="center"/>
        <w:rPr>
          <w:sz w:val="26"/>
          <w:szCs w:val="26"/>
        </w:rPr>
      </w:pPr>
      <w:r w:rsidRPr="00B94CD9">
        <w:rPr>
          <w:sz w:val="26"/>
          <w:szCs w:val="26"/>
        </w:rPr>
        <w:t>посредством запроса о предоставлении нескольких</w:t>
      </w:r>
    </w:p>
    <w:p w:rsidR="009F7AB5" w:rsidRPr="00B94CD9" w:rsidRDefault="009F7AB5">
      <w:pPr>
        <w:pStyle w:val="ConsPlusTitle"/>
        <w:jc w:val="center"/>
        <w:rPr>
          <w:sz w:val="26"/>
          <w:szCs w:val="26"/>
        </w:rPr>
      </w:pPr>
      <w:r w:rsidRPr="00B94CD9">
        <w:rPr>
          <w:sz w:val="26"/>
          <w:szCs w:val="26"/>
        </w:rPr>
        <w:t>государственных и (или) муниципальных услуг</w:t>
      </w:r>
    </w:p>
    <w:p w:rsidR="009F7AB5" w:rsidRPr="00B94CD9" w:rsidRDefault="009F7AB5">
      <w:pPr>
        <w:pStyle w:val="ConsPlusTitle"/>
        <w:jc w:val="center"/>
        <w:rPr>
          <w:sz w:val="26"/>
          <w:szCs w:val="26"/>
        </w:rPr>
      </w:pPr>
      <w:r w:rsidRPr="00B94CD9">
        <w:rPr>
          <w:sz w:val="26"/>
          <w:szCs w:val="26"/>
        </w:rPr>
        <w:t>в многофункциональных центрах предоставления государственных</w:t>
      </w:r>
    </w:p>
    <w:p w:rsidR="009F7AB5" w:rsidRPr="00B94CD9" w:rsidRDefault="009F7AB5">
      <w:pPr>
        <w:pStyle w:val="ConsPlusTitle"/>
        <w:jc w:val="center"/>
        <w:rPr>
          <w:sz w:val="26"/>
          <w:szCs w:val="26"/>
        </w:rPr>
      </w:pPr>
      <w:r w:rsidRPr="00B94CD9">
        <w:rPr>
          <w:sz w:val="26"/>
          <w:szCs w:val="26"/>
        </w:rPr>
        <w:t xml:space="preserve">и муниципальных услуг, предусмотренного </w:t>
      </w:r>
      <w:hyperlink r:id="rId12" w:history="1">
        <w:r w:rsidRPr="00B94CD9">
          <w:rPr>
            <w:color w:val="0000FF"/>
            <w:sz w:val="26"/>
            <w:szCs w:val="26"/>
          </w:rPr>
          <w:t>статьей 15.1</w:t>
        </w:r>
      </w:hyperlink>
    </w:p>
    <w:p w:rsidR="009F7AB5" w:rsidRPr="00B94CD9" w:rsidRDefault="009F7AB5">
      <w:pPr>
        <w:pStyle w:val="ConsPlusTitle"/>
        <w:jc w:val="center"/>
        <w:rPr>
          <w:sz w:val="26"/>
          <w:szCs w:val="26"/>
        </w:rPr>
      </w:pPr>
      <w:r w:rsidRPr="00B94CD9">
        <w:rPr>
          <w:sz w:val="26"/>
          <w:szCs w:val="26"/>
        </w:rPr>
        <w:t>Федерального закона от 27 июля 2010 г. N 210-ФЗ</w:t>
      </w:r>
    </w:p>
    <w:p w:rsidR="009F7AB5" w:rsidRPr="00B94CD9" w:rsidRDefault="009F7AB5">
      <w:pPr>
        <w:pStyle w:val="ConsPlusTitle"/>
        <w:jc w:val="center"/>
        <w:rPr>
          <w:sz w:val="26"/>
          <w:szCs w:val="26"/>
        </w:rPr>
      </w:pPr>
      <w:r w:rsidRPr="00B94CD9">
        <w:rPr>
          <w:sz w:val="26"/>
          <w:szCs w:val="26"/>
        </w:rPr>
        <w:t>"Об организации предоставления государственных</w:t>
      </w:r>
    </w:p>
    <w:p w:rsidR="009F7AB5" w:rsidRPr="00B94CD9" w:rsidRDefault="009F7AB5">
      <w:pPr>
        <w:pStyle w:val="ConsPlusTitle"/>
        <w:jc w:val="center"/>
        <w:rPr>
          <w:sz w:val="26"/>
          <w:szCs w:val="26"/>
        </w:rPr>
      </w:pPr>
      <w:r w:rsidRPr="00B94CD9">
        <w:rPr>
          <w:sz w:val="26"/>
          <w:szCs w:val="26"/>
        </w:rPr>
        <w:t>и муниципальных услуг"</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2.27. Показателями доступности и качества предоставления государственной услуги являются:</w:t>
      </w:r>
    </w:p>
    <w:p w:rsidR="009F7AB5" w:rsidRPr="00B94CD9" w:rsidRDefault="009F7AB5">
      <w:pPr>
        <w:pStyle w:val="ConsPlusNormal"/>
        <w:spacing w:before="240"/>
        <w:ind w:firstLine="540"/>
        <w:jc w:val="both"/>
        <w:rPr>
          <w:sz w:val="26"/>
          <w:szCs w:val="26"/>
        </w:rPr>
      </w:pPr>
      <w:r w:rsidRPr="00B94CD9">
        <w:rPr>
          <w:sz w:val="26"/>
          <w:szCs w:val="26"/>
        </w:rPr>
        <w:t>открытость информации о государственной услуге;</w:t>
      </w:r>
    </w:p>
    <w:p w:rsidR="009F7AB5" w:rsidRPr="00B94CD9" w:rsidRDefault="009F7AB5">
      <w:pPr>
        <w:pStyle w:val="ConsPlusNormal"/>
        <w:spacing w:before="240"/>
        <w:ind w:firstLine="540"/>
        <w:jc w:val="both"/>
        <w:rPr>
          <w:sz w:val="26"/>
          <w:szCs w:val="26"/>
        </w:rPr>
      </w:pPr>
      <w:r w:rsidRPr="00B94CD9">
        <w:rPr>
          <w:sz w:val="26"/>
          <w:szCs w:val="26"/>
        </w:rPr>
        <w:t>своевременность предоставления государственной услуги;</w:t>
      </w:r>
    </w:p>
    <w:p w:rsidR="009F7AB5" w:rsidRPr="00B94CD9" w:rsidRDefault="009F7AB5">
      <w:pPr>
        <w:pStyle w:val="ConsPlusNormal"/>
        <w:spacing w:before="240"/>
        <w:ind w:firstLine="540"/>
        <w:jc w:val="both"/>
        <w:rPr>
          <w:sz w:val="26"/>
          <w:szCs w:val="26"/>
        </w:rPr>
      </w:pPr>
      <w:r w:rsidRPr="00B94CD9">
        <w:rPr>
          <w:sz w:val="26"/>
          <w:szCs w:val="26"/>
        </w:rPr>
        <w:t>точное соблюдение требований действующего законодательства, в том числе отсутствие избыточных административных действий;</w:t>
      </w:r>
    </w:p>
    <w:p w:rsidR="009F7AB5" w:rsidRPr="00B94CD9" w:rsidRDefault="009F7AB5">
      <w:pPr>
        <w:pStyle w:val="ConsPlusNormal"/>
        <w:spacing w:before="240"/>
        <w:ind w:firstLine="540"/>
        <w:jc w:val="both"/>
        <w:rPr>
          <w:sz w:val="26"/>
          <w:szCs w:val="26"/>
        </w:rPr>
      </w:pPr>
      <w:r w:rsidRPr="00B94CD9">
        <w:rPr>
          <w:sz w:val="26"/>
          <w:szCs w:val="26"/>
        </w:rPr>
        <w:t>обоснованность отказов в предоставлении государственной услуги;</w:t>
      </w:r>
    </w:p>
    <w:p w:rsidR="009F7AB5" w:rsidRPr="00B94CD9" w:rsidRDefault="009F7AB5">
      <w:pPr>
        <w:pStyle w:val="ConsPlusNormal"/>
        <w:spacing w:before="240"/>
        <w:ind w:firstLine="540"/>
        <w:jc w:val="both"/>
        <w:rPr>
          <w:sz w:val="26"/>
          <w:szCs w:val="26"/>
        </w:rPr>
      </w:pPr>
      <w:r w:rsidRPr="00B94CD9">
        <w:rPr>
          <w:sz w:val="26"/>
          <w:szCs w:val="26"/>
        </w:rPr>
        <w:t>возможность получения результата предоставления государственной услуги в электронной форме;</w:t>
      </w:r>
    </w:p>
    <w:p w:rsidR="009F7AB5" w:rsidRPr="00B94CD9" w:rsidRDefault="009F7AB5">
      <w:pPr>
        <w:pStyle w:val="ConsPlusNormal"/>
        <w:spacing w:before="240"/>
        <w:ind w:firstLine="540"/>
        <w:jc w:val="both"/>
        <w:rPr>
          <w:sz w:val="26"/>
          <w:szCs w:val="26"/>
        </w:rPr>
      </w:pPr>
      <w:r w:rsidRPr="00B94CD9">
        <w:rPr>
          <w:sz w:val="26"/>
          <w:szCs w:val="26"/>
        </w:rPr>
        <w:t xml:space="preserve">возможность получения информации о ходе предоставления государственной услуги, в том числе с использованием информационно-коммуникационных </w:t>
      </w:r>
      <w:r w:rsidRPr="00B94CD9">
        <w:rPr>
          <w:sz w:val="26"/>
          <w:szCs w:val="26"/>
        </w:rPr>
        <w:lastRenderedPageBreak/>
        <w:t>технологий;</w:t>
      </w:r>
    </w:p>
    <w:p w:rsidR="009F7AB5" w:rsidRPr="00B94CD9" w:rsidRDefault="009F7AB5">
      <w:pPr>
        <w:pStyle w:val="ConsPlusNormal"/>
        <w:spacing w:before="240"/>
        <w:ind w:firstLine="540"/>
        <w:jc w:val="both"/>
        <w:rPr>
          <w:sz w:val="26"/>
          <w:szCs w:val="26"/>
        </w:rPr>
      </w:pPr>
      <w:r w:rsidRPr="00B94CD9">
        <w:rPr>
          <w:sz w:val="26"/>
          <w:szCs w:val="26"/>
        </w:rPr>
        <w:t>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при предоставлении государственной услуги;</w:t>
      </w:r>
    </w:p>
    <w:p w:rsidR="009F7AB5" w:rsidRPr="00B94CD9" w:rsidRDefault="009F7AB5">
      <w:pPr>
        <w:pStyle w:val="ConsPlusNormal"/>
        <w:spacing w:before="240"/>
        <w:ind w:firstLine="540"/>
        <w:jc w:val="both"/>
        <w:rPr>
          <w:sz w:val="26"/>
          <w:szCs w:val="26"/>
        </w:rPr>
      </w:pPr>
      <w:r w:rsidRPr="00B94CD9">
        <w:rPr>
          <w:sz w:val="26"/>
          <w:szCs w:val="26"/>
        </w:rPr>
        <w:t>возможность подачи заявления и документов через Единый портал государственных и муниципальных услуг.</w:t>
      </w:r>
    </w:p>
    <w:p w:rsidR="009F7AB5" w:rsidRPr="00B94CD9" w:rsidRDefault="009F7AB5">
      <w:pPr>
        <w:pStyle w:val="ConsPlusNormal"/>
        <w:spacing w:before="240"/>
        <w:ind w:firstLine="540"/>
        <w:jc w:val="both"/>
        <w:rPr>
          <w:sz w:val="26"/>
          <w:szCs w:val="26"/>
        </w:rPr>
      </w:pPr>
      <w:r w:rsidRPr="00B94CD9">
        <w:rPr>
          <w:sz w:val="26"/>
          <w:szCs w:val="26"/>
        </w:rPr>
        <w:t>Количество взаимодействий заявителя с должностным лицом органа, предоставляющего государственную услугу:</w:t>
      </w:r>
    </w:p>
    <w:p w:rsidR="009F7AB5" w:rsidRPr="00B94CD9" w:rsidRDefault="009F7AB5">
      <w:pPr>
        <w:pStyle w:val="ConsPlusNormal"/>
        <w:spacing w:before="240"/>
        <w:ind w:firstLine="540"/>
        <w:jc w:val="both"/>
        <w:rPr>
          <w:sz w:val="26"/>
          <w:szCs w:val="26"/>
        </w:rPr>
      </w:pPr>
      <w:r w:rsidRPr="00B94CD9">
        <w:rPr>
          <w:sz w:val="26"/>
          <w:szCs w:val="26"/>
        </w:rPr>
        <w:t>при предоставлении лицензии не должно превышать трех, с их общей продолжительностью не более 15 часов;</w:t>
      </w:r>
    </w:p>
    <w:p w:rsidR="009F7AB5" w:rsidRPr="00B94CD9" w:rsidRDefault="009F7AB5">
      <w:pPr>
        <w:pStyle w:val="ConsPlusNormal"/>
        <w:spacing w:before="240"/>
        <w:ind w:firstLine="540"/>
        <w:jc w:val="both"/>
        <w:rPr>
          <w:sz w:val="26"/>
          <w:szCs w:val="26"/>
        </w:rPr>
      </w:pPr>
      <w:r w:rsidRPr="00B94CD9">
        <w:rPr>
          <w:sz w:val="26"/>
          <w:szCs w:val="26"/>
        </w:rPr>
        <w:t>при переоформлении лицензии не должно превышать трех, с их общей продолжительностью не более 15 часов;</w:t>
      </w:r>
    </w:p>
    <w:p w:rsidR="009F7AB5" w:rsidRPr="00B94CD9" w:rsidRDefault="009F7AB5">
      <w:pPr>
        <w:pStyle w:val="ConsPlusNormal"/>
        <w:spacing w:before="240"/>
        <w:ind w:firstLine="540"/>
        <w:jc w:val="both"/>
        <w:rPr>
          <w:sz w:val="26"/>
          <w:szCs w:val="26"/>
        </w:rPr>
      </w:pPr>
      <w:r w:rsidRPr="00B94CD9">
        <w:rPr>
          <w:sz w:val="26"/>
          <w:szCs w:val="26"/>
        </w:rPr>
        <w:t xml:space="preserve">при переоформлении, за исключением случаев, предусмотренных </w:t>
      </w:r>
      <w:hyperlink r:id="rId13" w:history="1">
        <w:r w:rsidRPr="00B94CD9">
          <w:rPr>
            <w:color w:val="0000FF"/>
            <w:sz w:val="26"/>
            <w:szCs w:val="26"/>
          </w:rPr>
          <w:t>частями 7</w:t>
        </w:r>
      </w:hyperlink>
      <w:r w:rsidRPr="00B94CD9">
        <w:rPr>
          <w:sz w:val="26"/>
          <w:szCs w:val="26"/>
        </w:rPr>
        <w:t xml:space="preserve"> и </w:t>
      </w:r>
      <w:hyperlink r:id="rId14" w:history="1">
        <w:r w:rsidRPr="00B94CD9">
          <w:rPr>
            <w:color w:val="0000FF"/>
            <w:sz w:val="26"/>
            <w:szCs w:val="26"/>
          </w:rPr>
          <w:t>9 статьи 18</w:t>
        </w:r>
      </w:hyperlink>
      <w:r w:rsidRPr="00B94CD9">
        <w:rPr>
          <w:sz w:val="26"/>
          <w:szCs w:val="26"/>
        </w:rPr>
        <w:t xml:space="preserve"> и </w:t>
      </w:r>
      <w:hyperlink r:id="rId15" w:history="1">
        <w:r w:rsidRPr="00B94CD9">
          <w:rPr>
            <w:color w:val="0000FF"/>
            <w:sz w:val="26"/>
            <w:szCs w:val="26"/>
          </w:rPr>
          <w:t>частью 4 статьи 22</w:t>
        </w:r>
      </w:hyperlink>
      <w:r w:rsidRPr="00B94CD9">
        <w:rPr>
          <w:sz w:val="26"/>
          <w:szCs w:val="26"/>
        </w:rPr>
        <w:t xml:space="preserve"> Федерального закона от 4 мая 2011 г. N 99-ФЗ "О лицензировании отдельных видов деятельности", а также при предоставлении сведений из реестра лицензий не превышает двух, с их общей продолжительностью не более 1 часа.</w:t>
      </w:r>
    </w:p>
    <w:p w:rsidR="009F7AB5" w:rsidRPr="00B94CD9" w:rsidRDefault="009F7AB5">
      <w:pPr>
        <w:pStyle w:val="ConsPlusNormal"/>
        <w:spacing w:before="240"/>
        <w:ind w:firstLine="540"/>
        <w:jc w:val="both"/>
        <w:rPr>
          <w:sz w:val="26"/>
          <w:szCs w:val="26"/>
        </w:rPr>
      </w:pPr>
      <w:r w:rsidRPr="00B94CD9">
        <w:rPr>
          <w:sz w:val="26"/>
          <w:szCs w:val="26"/>
        </w:rPr>
        <w:t>Возможность получения государственной услуги в многофункциональных центрах предоставления государственных и муниципальных услуг не предусмотрена.</w:t>
      </w:r>
    </w:p>
    <w:p w:rsidR="009F7AB5" w:rsidRPr="00B94CD9" w:rsidRDefault="009F7AB5">
      <w:pPr>
        <w:pStyle w:val="ConsPlusNormal"/>
        <w:spacing w:before="240"/>
        <w:ind w:firstLine="540"/>
        <w:jc w:val="both"/>
        <w:rPr>
          <w:sz w:val="26"/>
          <w:szCs w:val="26"/>
        </w:rPr>
      </w:pPr>
      <w:r w:rsidRPr="00B94CD9">
        <w:rPr>
          <w:sz w:val="26"/>
          <w:szCs w:val="26"/>
        </w:rPr>
        <w:t>Предоставление государственной услуги в любом лицензирующем органе, по выбору заявителя (экстерриториальный принцип) не осуществляется.</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Иные требования, в том числе учитывающие особенности</w:t>
      </w:r>
    </w:p>
    <w:p w:rsidR="009F7AB5" w:rsidRPr="00B94CD9" w:rsidRDefault="009F7AB5">
      <w:pPr>
        <w:pStyle w:val="ConsPlusTitle"/>
        <w:jc w:val="center"/>
        <w:rPr>
          <w:sz w:val="26"/>
          <w:szCs w:val="26"/>
        </w:rPr>
      </w:pPr>
      <w:r w:rsidRPr="00B94CD9">
        <w:rPr>
          <w:sz w:val="26"/>
          <w:szCs w:val="26"/>
        </w:rPr>
        <w:t>предоставления государственной услуги по экстерриториальному</w:t>
      </w:r>
    </w:p>
    <w:p w:rsidR="009F7AB5" w:rsidRPr="00B94CD9" w:rsidRDefault="009F7AB5">
      <w:pPr>
        <w:pStyle w:val="ConsPlusTitle"/>
        <w:jc w:val="center"/>
        <w:rPr>
          <w:sz w:val="26"/>
          <w:szCs w:val="26"/>
        </w:rPr>
      </w:pPr>
      <w:r w:rsidRPr="00B94CD9">
        <w:rPr>
          <w:sz w:val="26"/>
          <w:szCs w:val="26"/>
        </w:rPr>
        <w:t>принципу (в случае, если государственная услуга</w:t>
      </w:r>
    </w:p>
    <w:p w:rsidR="009F7AB5" w:rsidRPr="00B94CD9" w:rsidRDefault="009F7AB5">
      <w:pPr>
        <w:pStyle w:val="ConsPlusTitle"/>
        <w:jc w:val="center"/>
        <w:rPr>
          <w:sz w:val="26"/>
          <w:szCs w:val="26"/>
        </w:rPr>
      </w:pPr>
      <w:r w:rsidRPr="00B94CD9">
        <w:rPr>
          <w:sz w:val="26"/>
          <w:szCs w:val="26"/>
        </w:rPr>
        <w:t>предоставляется по экстерриториальному принципу)</w:t>
      </w:r>
    </w:p>
    <w:p w:rsidR="009F7AB5" w:rsidRPr="00B94CD9" w:rsidRDefault="009F7AB5">
      <w:pPr>
        <w:pStyle w:val="ConsPlusTitle"/>
        <w:jc w:val="center"/>
        <w:rPr>
          <w:sz w:val="26"/>
          <w:szCs w:val="26"/>
        </w:rPr>
      </w:pPr>
      <w:r w:rsidRPr="00B94CD9">
        <w:rPr>
          <w:sz w:val="26"/>
          <w:szCs w:val="26"/>
        </w:rPr>
        <w:t>и особенности предоставления государственной услуги</w:t>
      </w:r>
    </w:p>
    <w:p w:rsidR="009F7AB5" w:rsidRPr="00B94CD9" w:rsidRDefault="009F7AB5">
      <w:pPr>
        <w:pStyle w:val="ConsPlusTitle"/>
        <w:jc w:val="center"/>
        <w:rPr>
          <w:sz w:val="26"/>
          <w:szCs w:val="26"/>
        </w:rPr>
      </w:pPr>
      <w:r w:rsidRPr="00B94CD9">
        <w:rPr>
          <w:sz w:val="26"/>
          <w:szCs w:val="26"/>
        </w:rPr>
        <w:t>в электронной форме</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2.28. Предоставление государственной услуги в любом лицензирующем органе по выбору заявителя (экстерриториальный принцип) не осуществляется.</w:t>
      </w:r>
    </w:p>
    <w:p w:rsidR="009F7AB5" w:rsidRPr="00B94CD9" w:rsidRDefault="009F7AB5">
      <w:pPr>
        <w:pStyle w:val="ConsPlusNormal"/>
        <w:spacing w:before="240"/>
        <w:ind w:firstLine="540"/>
        <w:jc w:val="both"/>
        <w:rPr>
          <w:sz w:val="26"/>
          <w:szCs w:val="26"/>
        </w:rPr>
      </w:pPr>
      <w:r w:rsidRPr="00B94CD9">
        <w:rPr>
          <w:sz w:val="26"/>
          <w:szCs w:val="26"/>
        </w:rPr>
        <w:t xml:space="preserve">2.29. 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w:t>
      </w:r>
      <w:hyperlink w:anchor="P153" w:history="1">
        <w:r w:rsidRPr="00B94CD9">
          <w:rPr>
            <w:color w:val="0000FF"/>
            <w:sz w:val="26"/>
            <w:szCs w:val="26"/>
          </w:rPr>
          <w:t>пунктом 2.15</w:t>
        </w:r>
      </w:hyperlink>
      <w:r w:rsidRPr="00B94CD9">
        <w:rPr>
          <w:sz w:val="26"/>
          <w:szCs w:val="26"/>
        </w:rPr>
        <w:t xml:space="preserve"> настоящего Административного регламента. В случае если заявление подписывает лицо, не имеющее права подписи без доверенности, к заявлению прикладывается доверенность, подписанная усиленной квалифицированной электронной подписью лица, имеющего такое право.</w:t>
      </w:r>
    </w:p>
    <w:p w:rsidR="009F7AB5" w:rsidRPr="00B94CD9" w:rsidRDefault="009F7AB5">
      <w:pPr>
        <w:pStyle w:val="ConsPlusNormal"/>
        <w:spacing w:before="240"/>
        <w:ind w:firstLine="540"/>
        <w:jc w:val="both"/>
        <w:rPr>
          <w:sz w:val="26"/>
          <w:szCs w:val="26"/>
        </w:rPr>
      </w:pPr>
      <w:r w:rsidRPr="00B94CD9">
        <w:rPr>
          <w:sz w:val="26"/>
          <w:szCs w:val="26"/>
        </w:rPr>
        <w:lastRenderedPageBreak/>
        <w:t>2.30. Иные требования и особенности предоставления государственной услуги в электронной форме отсутствуют.</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1"/>
        <w:rPr>
          <w:sz w:val="26"/>
          <w:szCs w:val="26"/>
        </w:rPr>
      </w:pPr>
      <w:r w:rsidRPr="00B94CD9">
        <w:rPr>
          <w:sz w:val="26"/>
          <w:szCs w:val="26"/>
        </w:rPr>
        <w:t>III. Состав, последовательность и сроки</w:t>
      </w:r>
    </w:p>
    <w:p w:rsidR="009F7AB5" w:rsidRPr="00B94CD9" w:rsidRDefault="009F7AB5">
      <w:pPr>
        <w:pStyle w:val="ConsPlusTitle"/>
        <w:jc w:val="center"/>
        <w:rPr>
          <w:sz w:val="26"/>
          <w:szCs w:val="26"/>
        </w:rPr>
      </w:pPr>
      <w:r w:rsidRPr="00B94CD9">
        <w:rPr>
          <w:sz w:val="26"/>
          <w:szCs w:val="26"/>
        </w:rPr>
        <w:t>выполнения административных процедур (действий), требования</w:t>
      </w:r>
    </w:p>
    <w:p w:rsidR="009F7AB5" w:rsidRPr="00B94CD9" w:rsidRDefault="009F7AB5">
      <w:pPr>
        <w:pStyle w:val="ConsPlusTitle"/>
        <w:jc w:val="center"/>
        <w:rPr>
          <w:sz w:val="26"/>
          <w:szCs w:val="26"/>
        </w:rPr>
      </w:pPr>
      <w:r w:rsidRPr="00B94CD9">
        <w:rPr>
          <w:sz w:val="26"/>
          <w:szCs w:val="26"/>
        </w:rPr>
        <w:t>к порядку их выполнения</w:t>
      </w:r>
    </w:p>
    <w:p w:rsidR="009F7AB5" w:rsidRPr="00B94CD9" w:rsidRDefault="009F7AB5">
      <w:pPr>
        <w:pStyle w:val="ConsPlusNormal"/>
        <w:jc w:val="center"/>
        <w:rPr>
          <w:sz w:val="26"/>
          <w:szCs w:val="26"/>
        </w:rPr>
      </w:pPr>
    </w:p>
    <w:p w:rsidR="009F7AB5" w:rsidRPr="00B94CD9" w:rsidRDefault="009F7AB5">
      <w:pPr>
        <w:pStyle w:val="ConsPlusTitle"/>
        <w:jc w:val="center"/>
        <w:outlineLvl w:val="2"/>
        <w:rPr>
          <w:sz w:val="26"/>
          <w:szCs w:val="26"/>
        </w:rPr>
      </w:pPr>
      <w:r w:rsidRPr="00B94CD9">
        <w:rPr>
          <w:sz w:val="26"/>
          <w:szCs w:val="26"/>
        </w:rPr>
        <w:t>Административные процедуры</w:t>
      </w:r>
    </w:p>
    <w:p w:rsidR="009F7AB5" w:rsidRPr="00B94CD9" w:rsidRDefault="009F7AB5">
      <w:pPr>
        <w:pStyle w:val="ConsPlusNormal"/>
        <w:jc w:val="center"/>
        <w:rPr>
          <w:sz w:val="26"/>
          <w:szCs w:val="26"/>
        </w:rPr>
      </w:pPr>
    </w:p>
    <w:p w:rsidR="009F7AB5" w:rsidRPr="00B94CD9" w:rsidRDefault="009F7AB5">
      <w:pPr>
        <w:pStyle w:val="ConsPlusNormal"/>
        <w:ind w:firstLine="540"/>
        <w:jc w:val="both"/>
        <w:rPr>
          <w:sz w:val="26"/>
          <w:szCs w:val="26"/>
        </w:rPr>
      </w:pPr>
      <w:r w:rsidRPr="00B94CD9">
        <w:rPr>
          <w:sz w:val="26"/>
          <w:szCs w:val="26"/>
        </w:rPr>
        <w:t>3.1. Предоставление государственной услуги включает в себя следующие административные процедуры:</w:t>
      </w:r>
    </w:p>
    <w:p w:rsidR="009F7AB5" w:rsidRPr="00B94CD9" w:rsidRDefault="009F7AB5">
      <w:pPr>
        <w:pStyle w:val="ConsPlusNormal"/>
        <w:spacing w:before="240"/>
        <w:ind w:firstLine="540"/>
        <w:jc w:val="both"/>
        <w:rPr>
          <w:sz w:val="26"/>
          <w:szCs w:val="26"/>
        </w:rPr>
      </w:pPr>
      <w:r w:rsidRPr="00B94CD9">
        <w:rPr>
          <w:sz w:val="26"/>
          <w:szCs w:val="26"/>
        </w:rPr>
        <w:t>а) прием, рассмотрение документов и принятие решения о предоставлении (отказе в предоставлении) лицензии;</w:t>
      </w:r>
    </w:p>
    <w:p w:rsidR="009F7AB5" w:rsidRPr="00B94CD9" w:rsidRDefault="009F7AB5">
      <w:pPr>
        <w:pStyle w:val="ConsPlusNormal"/>
        <w:spacing w:before="240"/>
        <w:ind w:firstLine="540"/>
        <w:jc w:val="both"/>
        <w:rPr>
          <w:sz w:val="26"/>
          <w:szCs w:val="26"/>
        </w:rPr>
      </w:pPr>
      <w:r w:rsidRPr="00B94CD9">
        <w:rPr>
          <w:sz w:val="26"/>
          <w:szCs w:val="26"/>
        </w:rPr>
        <w:t>б) переоформление лицензии;</w:t>
      </w:r>
    </w:p>
    <w:p w:rsidR="009F7AB5" w:rsidRPr="00B94CD9" w:rsidRDefault="009F7AB5">
      <w:pPr>
        <w:pStyle w:val="ConsPlusNormal"/>
        <w:spacing w:before="240"/>
        <w:ind w:firstLine="540"/>
        <w:jc w:val="both"/>
        <w:rPr>
          <w:sz w:val="26"/>
          <w:szCs w:val="26"/>
        </w:rPr>
      </w:pPr>
      <w:r w:rsidRPr="00B94CD9">
        <w:rPr>
          <w:sz w:val="26"/>
          <w:szCs w:val="26"/>
        </w:rPr>
        <w:t>д) прекращение действия лицензии;</w:t>
      </w:r>
    </w:p>
    <w:p w:rsidR="009F7AB5" w:rsidRPr="00B94CD9" w:rsidRDefault="009F7AB5">
      <w:pPr>
        <w:pStyle w:val="ConsPlusNormal"/>
        <w:spacing w:before="240"/>
        <w:ind w:firstLine="540"/>
        <w:jc w:val="both"/>
        <w:rPr>
          <w:sz w:val="26"/>
          <w:szCs w:val="26"/>
        </w:rPr>
      </w:pPr>
      <w:r w:rsidRPr="00B94CD9">
        <w:rPr>
          <w:sz w:val="26"/>
          <w:szCs w:val="26"/>
        </w:rPr>
        <w:t>е) ведение реестра лицензий и предоставление заинтересованным лицам сведений из реестров лицензий.</w:t>
      </w:r>
    </w:p>
    <w:p w:rsidR="009F7AB5" w:rsidRPr="00B94CD9" w:rsidRDefault="009F7AB5">
      <w:pPr>
        <w:pStyle w:val="ConsPlusNormal"/>
        <w:spacing w:before="240"/>
        <w:ind w:firstLine="540"/>
        <w:jc w:val="both"/>
        <w:rPr>
          <w:sz w:val="26"/>
          <w:szCs w:val="26"/>
        </w:rPr>
      </w:pPr>
      <w:r w:rsidRPr="00B94CD9">
        <w:rPr>
          <w:sz w:val="26"/>
          <w:szCs w:val="26"/>
        </w:rPr>
        <w:t>3.2. Руководители лицензирующих органов организуют документированный учет выполнения каждого этапа административных процедур, предусмотренных настоящим Административным регламентом, с указанием даты завершения его исполнения и подписи ответственного лица в соответствии с нормативными документами по делопроизводству. Информация о ходе рассмотрения документов, направляемых для предоставления лицензии или ее переоформления, должна быть доступна заявителям.</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Административная процедура "Прием,</w:t>
      </w:r>
    </w:p>
    <w:p w:rsidR="009F7AB5" w:rsidRPr="00B94CD9" w:rsidRDefault="009F7AB5">
      <w:pPr>
        <w:pStyle w:val="ConsPlusTitle"/>
        <w:jc w:val="center"/>
        <w:rPr>
          <w:sz w:val="26"/>
          <w:szCs w:val="26"/>
        </w:rPr>
      </w:pPr>
      <w:r w:rsidRPr="00B94CD9">
        <w:rPr>
          <w:sz w:val="26"/>
          <w:szCs w:val="26"/>
        </w:rPr>
        <w:t>рассмотрение документов и принятие решения о предоставлении</w:t>
      </w:r>
    </w:p>
    <w:p w:rsidR="009F7AB5" w:rsidRPr="00B94CD9" w:rsidRDefault="009F7AB5">
      <w:pPr>
        <w:pStyle w:val="ConsPlusTitle"/>
        <w:jc w:val="center"/>
        <w:rPr>
          <w:sz w:val="26"/>
          <w:szCs w:val="26"/>
        </w:rPr>
      </w:pPr>
      <w:r w:rsidRPr="00B94CD9">
        <w:rPr>
          <w:sz w:val="26"/>
          <w:szCs w:val="26"/>
        </w:rPr>
        <w:t>(отказе в предоставлении) лицензии"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3.3. Административная процедура "Прием, рассмотрение документов и принятие решения о предоставлении (отказе в предоставлении) лицензии" осуществляется в связи с поступлением заявления и документов от соискателя лицензии.</w:t>
      </w:r>
    </w:p>
    <w:p w:rsidR="009F7AB5" w:rsidRPr="00B94CD9" w:rsidRDefault="009F7AB5">
      <w:pPr>
        <w:pStyle w:val="ConsPlusNormal"/>
        <w:spacing w:before="240"/>
        <w:ind w:firstLine="540"/>
        <w:jc w:val="both"/>
        <w:rPr>
          <w:sz w:val="26"/>
          <w:szCs w:val="26"/>
        </w:rPr>
      </w:pPr>
      <w:r w:rsidRPr="00B94CD9">
        <w:rPr>
          <w:sz w:val="26"/>
          <w:szCs w:val="26"/>
        </w:rPr>
        <w:t>Результатом исполнения административной процедуры является направление уведомления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9F7AB5" w:rsidRPr="00B94CD9" w:rsidRDefault="009F7AB5">
      <w:pPr>
        <w:pStyle w:val="ConsPlusNormal"/>
        <w:spacing w:before="240"/>
        <w:ind w:firstLine="540"/>
        <w:jc w:val="both"/>
        <w:rPr>
          <w:sz w:val="26"/>
          <w:szCs w:val="26"/>
        </w:rPr>
      </w:pPr>
      <w:r w:rsidRPr="00B94CD9">
        <w:rPr>
          <w:sz w:val="26"/>
          <w:szCs w:val="26"/>
        </w:rPr>
        <w:t>Результат предоставления государственной услуги с использованием Единого портала государственных и муниципальных услуг, официального сайта МЧС России в сети "Интернет" не предоставляется.</w:t>
      </w:r>
    </w:p>
    <w:p w:rsidR="009F7AB5" w:rsidRPr="00B94CD9" w:rsidRDefault="009F7AB5">
      <w:pPr>
        <w:pStyle w:val="ConsPlusNormal"/>
        <w:spacing w:before="240"/>
        <w:ind w:firstLine="540"/>
        <w:jc w:val="both"/>
        <w:rPr>
          <w:sz w:val="26"/>
          <w:szCs w:val="26"/>
        </w:rPr>
      </w:pPr>
      <w:r w:rsidRPr="00B94CD9">
        <w:rPr>
          <w:sz w:val="26"/>
          <w:szCs w:val="26"/>
        </w:rPr>
        <w:t xml:space="preserve">3.3.1. Рассмотрение документов и принятие решения о предоставлении (отказе </w:t>
      </w:r>
      <w:r w:rsidRPr="00B94CD9">
        <w:rPr>
          <w:sz w:val="26"/>
          <w:szCs w:val="26"/>
        </w:rPr>
        <w:lastRenderedPageBreak/>
        <w:t>в предоставлении) лицензии осуществляется в срок, не превышающий сорока пяти рабочих дней со дня поступления заявления и полного комплекта документов.</w:t>
      </w:r>
    </w:p>
    <w:p w:rsidR="009F7AB5" w:rsidRPr="00B94CD9" w:rsidRDefault="009F7AB5">
      <w:pPr>
        <w:pStyle w:val="ConsPlusNormal"/>
        <w:spacing w:before="240"/>
        <w:ind w:firstLine="540"/>
        <w:jc w:val="both"/>
        <w:rPr>
          <w:sz w:val="26"/>
          <w:szCs w:val="26"/>
        </w:rPr>
      </w:pPr>
      <w:r w:rsidRPr="00B94CD9">
        <w:rPr>
          <w:sz w:val="26"/>
          <w:szCs w:val="26"/>
        </w:rPr>
        <w:t>3.3.3. Заявление о предоставлении лицензии и прилагаемые к нему документы представляются в лицензирующие органы непосредственно соискателями лицензии или направляются заказным почтовым отправлением с уведомлением о вручении.</w:t>
      </w:r>
    </w:p>
    <w:p w:rsidR="009F7AB5" w:rsidRPr="00B94CD9" w:rsidRDefault="009F7AB5">
      <w:pPr>
        <w:pStyle w:val="ConsPlusNormal"/>
        <w:spacing w:before="240"/>
        <w:ind w:firstLine="540"/>
        <w:jc w:val="both"/>
        <w:rPr>
          <w:sz w:val="26"/>
          <w:szCs w:val="26"/>
        </w:rPr>
      </w:pPr>
      <w:r w:rsidRPr="00B94CD9">
        <w:rPr>
          <w:sz w:val="26"/>
          <w:szCs w:val="26"/>
        </w:rPr>
        <w:t>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посредством Единого портала государственных и муниципальных услуг.</w:t>
      </w:r>
    </w:p>
    <w:p w:rsidR="009F7AB5" w:rsidRPr="00B94CD9" w:rsidRDefault="009F7AB5">
      <w:pPr>
        <w:pStyle w:val="ConsPlusNormal"/>
        <w:spacing w:before="240"/>
        <w:ind w:firstLine="540"/>
        <w:jc w:val="both"/>
        <w:rPr>
          <w:sz w:val="26"/>
          <w:szCs w:val="26"/>
        </w:rPr>
      </w:pPr>
      <w:r w:rsidRPr="00B94CD9">
        <w:rPr>
          <w:sz w:val="26"/>
          <w:szCs w:val="26"/>
        </w:rPr>
        <w:t>Все документы, представляемые для получения лицензии, составляются на русском языке либо имеют заверенный перевод на русский язык. Копии документов удостоверяются нотариально или представляются с предъявлением оригиналов или заверяются учреждениями (организациями), выдавшими данные документы.</w:t>
      </w:r>
    </w:p>
    <w:p w:rsidR="009F7AB5" w:rsidRPr="00B94CD9" w:rsidRDefault="009F7AB5">
      <w:pPr>
        <w:pStyle w:val="ConsPlusNormal"/>
        <w:spacing w:before="240"/>
        <w:ind w:firstLine="540"/>
        <w:jc w:val="both"/>
        <w:rPr>
          <w:sz w:val="26"/>
          <w:szCs w:val="26"/>
        </w:rPr>
      </w:pPr>
      <w:r w:rsidRPr="00B94CD9">
        <w:rPr>
          <w:sz w:val="26"/>
          <w:szCs w:val="26"/>
        </w:rPr>
        <w:t>После проверки соответствия копий документов их оригиналам (в случае представления копий документов с предъявлением оригиналов) оригиналы документов возвращаются лицу, их предоставившему. Проверка соответствия копий документов их оригиналам может быть проведена в ходе выездной проверки соискателя лицензии.</w:t>
      </w:r>
    </w:p>
    <w:p w:rsidR="009F7AB5" w:rsidRPr="00B94CD9" w:rsidRDefault="009F7AB5">
      <w:pPr>
        <w:pStyle w:val="ConsPlusNormal"/>
        <w:spacing w:before="240"/>
        <w:ind w:firstLine="540"/>
        <w:jc w:val="both"/>
        <w:rPr>
          <w:sz w:val="26"/>
          <w:szCs w:val="26"/>
        </w:rPr>
      </w:pPr>
      <w:r w:rsidRPr="00B94CD9">
        <w:rPr>
          <w:sz w:val="26"/>
          <w:szCs w:val="26"/>
        </w:rPr>
        <w:t>3.3.4. Заявление о предоставлении лицензии в день поступления (приема) в лицензирующий орган регистрируется в соответствии с инструкцией по делопроизводству.</w:t>
      </w:r>
    </w:p>
    <w:p w:rsidR="009F7AB5" w:rsidRPr="00B94CD9" w:rsidRDefault="009F7AB5">
      <w:pPr>
        <w:pStyle w:val="ConsPlusNormal"/>
        <w:spacing w:before="240"/>
        <w:ind w:firstLine="540"/>
        <w:jc w:val="both"/>
        <w:rPr>
          <w:sz w:val="26"/>
          <w:szCs w:val="26"/>
        </w:rPr>
      </w:pPr>
      <w:r w:rsidRPr="00B94CD9">
        <w:rPr>
          <w:sz w:val="26"/>
          <w:szCs w:val="26"/>
        </w:rPr>
        <w:t>Заявление о предоставлении лицензии и прилагаемые к нему документы принимаются по описи, копия которой с отметкой о дате приема заявления в день приема вручается соискателю лицензии или направляется ему заказным почтовым отправлением с уведомлением о вручении.</w:t>
      </w:r>
    </w:p>
    <w:p w:rsidR="009F7AB5" w:rsidRPr="00B94CD9" w:rsidRDefault="009F7AB5">
      <w:pPr>
        <w:pStyle w:val="ConsPlusNormal"/>
        <w:spacing w:before="240"/>
        <w:ind w:firstLine="540"/>
        <w:jc w:val="both"/>
        <w:rPr>
          <w:sz w:val="26"/>
          <w:szCs w:val="26"/>
        </w:rPr>
      </w:pPr>
      <w:r w:rsidRPr="00B94CD9">
        <w:rPr>
          <w:sz w:val="26"/>
          <w:szCs w:val="26"/>
        </w:rPr>
        <w:t xml:space="preserve">3.3.5. В случаях, установленных </w:t>
      </w:r>
      <w:hyperlink r:id="rId16" w:history="1">
        <w:r w:rsidRPr="00B94CD9">
          <w:rPr>
            <w:color w:val="0000FF"/>
            <w:sz w:val="26"/>
            <w:szCs w:val="26"/>
          </w:rPr>
          <w:t>частью 8 статьи 13</w:t>
        </w:r>
      </w:hyperlink>
      <w:r w:rsidRPr="00B94CD9">
        <w:rPr>
          <w:sz w:val="26"/>
          <w:szCs w:val="26"/>
        </w:rP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предоставлении лицензии соискателю лицензии вручается или направляется заказным почтовым отправлением с уведомлением о вручении уведомление о необходимости устранения в тридцатидневный срок выявленных нарушений и (или) представления документов, которые отсутствуют.</w:t>
      </w:r>
    </w:p>
    <w:p w:rsidR="009F7AB5" w:rsidRPr="00B94CD9" w:rsidRDefault="009F7AB5">
      <w:pPr>
        <w:pStyle w:val="ConsPlusNormal"/>
        <w:spacing w:before="240"/>
        <w:ind w:firstLine="540"/>
        <w:jc w:val="both"/>
        <w:rPr>
          <w:sz w:val="26"/>
          <w:szCs w:val="26"/>
        </w:rPr>
      </w:pPr>
      <w:r w:rsidRPr="00B94CD9">
        <w:rPr>
          <w:sz w:val="26"/>
          <w:szCs w:val="26"/>
        </w:rPr>
        <w:t xml:space="preserve">3.3.6. 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7" w:history="1">
        <w:r w:rsidRPr="00B94CD9">
          <w:rPr>
            <w:color w:val="0000FF"/>
            <w:sz w:val="26"/>
            <w:szCs w:val="26"/>
          </w:rPr>
          <w:t>частей 1</w:t>
        </w:r>
      </w:hyperlink>
      <w:r w:rsidRPr="00B94CD9">
        <w:rPr>
          <w:sz w:val="26"/>
          <w:szCs w:val="26"/>
        </w:rPr>
        <w:t xml:space="preserve"> и (или) </w:t>
      </w:r>
      <w:hyperlink r:id="rId18" w:history="1">
        <w:r w:rsidRPr="00B94CD9">
          <w:rPr>
            <w:color w:val="0000FF"/>
            <w:sz w:val="26"/>
            <w:szCs w:val="26"/>
          </w:rPr>
          <w:t>3 статьи 13</w:t>
        </w:r>
      </w:hyperlink>
      <w:r w:rsidRPr="00B94CD9">
        <w:rPr>
          <w:sz w:val="26"/>
          <w:szCs w:val="26"/>
        </w:rPr>
        <w:t xml:space="preserve"> Федерального закона от 4 мая 2011 г. N 99-ФЗ "О лицензировании отдельных видов деятельности" о возврате этого заявления и прилагаемых документов с мотивированным обоснованием причин возврата. О принятом решении на заявлении о </w:t>
      </w:r>
      <w:r w:rsidRPr="00B94CD9">
        <w:rPr>
          <w:sz w:val="26"/>
          <w:szCs w:val="26"/>
        </w:rPr>
        <w:lastRenderedPageBreak/>
        <w:t>предоставлении лицензии ставится отметка с указанием даты принятия решения.</w:t>
      </w:r>
    </w:p>
    <w:p w:rsidR="009F7AB5" w:rsidRPr="00B94CD9" w:rsidRDefault="009F7AB5">
      <w:pPr>
        <w:pStyle w:val="ConsPlusNormal"/>
        <w:spacing w:before="240"/>
        <w:ind w:firstLine="540"/>
        <w:jc w:val="both"/>
        <w:rPr>
          <w:sz w:val="26"/>
          <w:szCs w:val="26"/>
        </w:rPr>
      </w:pPr>
      <w:r w:rsidRPr="00B94CD9">
        <w:rPr>
          <w:sz w:val="26"/>
          <w:szCs w:val="26"/>
        </w:rPr>
        <w:t xml:space="preserve">Срок принятия решения о предоставлении (об отказе в предоставлении) лицензии исчисляется со дня поступления в лицензирующий орган надлежащим образом оформленного заявления о предоставлении лицензии и полного комплекта документов в соответствии с </w:t>
      </w:r>
      <w:hyperlink w:anchor="P153" w:history="1">
        <w:r w:rsidRPr="00B94CD9">
          <w:rPr>
            <w:color w:val="0000FF"/>
            <w:sz w:val="26"/>
            <w:szCs w:val="26"/>
          </w:rPr>
          <w:t>пунктом 2.15</w:t>
        </w:r>
      </w:hyperlink>
      <w:r w:rsidRPr="00B94CD9">
        <w:rPr>
          <w:sz w:val="26"/>
          <w:szCs w:val="26"/>
        </w:rPr>
        <w:t xml:space="preserve"> настоящего Регламента.</w:t>
      </w:r>
    </w:p>
    <w:p w:rsidR="009F7AB5" w:rsidRPr="00B94CD9" w:rsidRDefault="009F7AB5">
      <w:pPr>
        <w:pStyle w:val="ConsPlusNormal"/>
        <w:spacing w:before="240"/>
        <w:ind w:firstLine="540"/>
        <w:jc w:val="both"/>
        <w:rPr>
          <w:sz w:val="26"/>
          <w:szCs w:val="26"/>
        </w:rPr>
      </w:pPr>
      <w:r w:rsidRPr="00B94CD9">
        <w:rPr>
          <w:sz w:val="26"/>
          <w:szCs w:val="26"/>
        </w:rPr>
        <w:t>В случае непредставления соискателем лицензии в тридцатидневный срок со дня получения уведомления надлежащим образом оформленного заявления о предоставлении лицензии 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9F7AB5" w:rsidRPr="00B94CD9" w:rsidRDefault="009F7AB5">
      <w:pPr>
        <w:pStyle w:val="ConsPlusNormal"/>
        <w:spacing w:before="240"/>
        <w:ind w:firstLine="540"/>
        <w:jc w:val="both"/>
        <w:rPr>
          <w:sz w:val="26"/>
          <w:szCs w:val="26"/>
        </w:rPr>
      </w:pPr>
      <w:r w:rsidRPr="00B94CD9">
        <w:rPr>
          <w:sz w:val="26"/>
          <w:szCs w:val="26"/>
        </w:rPr>
        <w:t>В случаях, когда 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(пакета электронных документов) и (или)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9F7AB5" w:rsidRPr="00B94CD9" w:rsidRDefault="009F7AB5">
      <w:pPr>
        <w:pStyle w:val="ConsPlusNormal"/>
        <w:spacing w:before="240"/>
        <w:ind w:firstLine="540"/>
        <w:jc w:val="both"/>
        <w:rPr>
          <w:sz w:val="26"/>
          <w:szCs w:val="26"/>
        </w:rPr>
      </w:pPr>
      <w:r w:rsidRPr="00B94CD9">
        <w:rPr>
          <w:sz w:val="26"/>
          <w:szCs w:val="26"/>
        </w:rPr>
        <w:t>3.3.7. Подразделение лицензирующего органа в течение трех рабочих дней с момента принятия решения о рассмотрении этого заявления проводит проверку полноты и достоверности сведений о соискателе лицензии путем сопоставления сведений, содержащихся в заявлении и документах, представленных соискателем лицензии, со сведениями, содержащимися в Едином государственном реестре юридических лиц или в Едином государственном реестре индивидуальных предпринимателей.</w:t>
      </w:r>
    </w:p>
    <w:p w:rsidR="009F7AB5" w:rsidRPr="00B94CD9" w:rsidRDefault="009F7AB5">
      <w:pPr>
        <w:pStyle w:val="ConsPlusNormal"/>
        <w:spacing w:before="240"/>
        <w:ind w:firstLine="540"/>
        <w:jc w:val="both"/>
        <w:rPr>
          <w:sz w:val="26"/>
          <w:szCs w:val="26"/>
        </w:rPr>
      </w:pPr>
      <w:r w:rsidRPr="00B94CD9">
        <w:rPr>
          <w:sz w:val="26"/>
          <w:szCs w:val="26"/>
        </w:rPr>
        <w:t>Для получения сведений о соискателе лицензии формируются и направляются через систему межведомственного электронного взаимодействия запросы в федеральные органы исполнительной власти о предоставлении сведений о государственной регистрации юридического лица (индивидуального предпринимателя), постановке его на учет в налоговом органе и уплате государственной пошлины.</w:t>
      </w:r>
    </w:p>
    <w:p w:rsidR="009F7AB5" w:rsidRPr="00B94CD9" w:rsidRDefault="009F7AB5">
      <w:pPr>
        <w:pStyle w:val="ConsPlusNormal"/>
        <w:spacing w:before="240"/>
        <w:ind w:firstLine="540"/>
        <w:jc w:val="both"/>
        <w:rPr>
          <w:sz w:val="26"/>
          <w:szCs w:val="26"/>
        </w:rPr>
      </w:pPr>
      <w:r w:rsidRPr="00B94CD9">
        <w:rPr>
          <w:sz w:val="26"/>
          <w:szCs w:val="26"/>
        </w:rPr>
        <w:t>После поступления ответов на запросы, формируемые через систему межведомственного электронного взаимодействия, лицензирующий орган издает распоряжение о проведении выездной проверки возможности выполнения соискателем лицензии лицензионных требований.</w:t>
      </w:r>
    </w:p>
    <w:p w:rsidR="009F7AB5" w:rsidRPr="00B94CD9" w:rsidRDefault="009F7AB5">
      <w:pPr>
        <w:pStyle w:val="ConsPlusNormal"/>
        <w:spacing w:before="240"/>
        <w:ind w:firstLine="540"/>
        <w:jc w:val="both"/>
        <w:rPr>
          <w:sz w:val="26"/>
          <w:szCs w:val="26"/>
        </w:rPr>
      </w:pPr>
      <w:r w:rsidRPr="00B94CD9">
        <w:rPr>
          <w:sz w:val="26"/>
          <w:szCs w:val="26"/>
        </w:rPr>
        <w:t>3.3.8. Выездная проверка возможности выполнения соискателем лицензии лицензионных требований осуществляется по адресу места нахождения юридического лица или индивидуального предпринимателя, в том числе по заявленным адресам филиалов.</w:t>
      </w:r>
    </w:p>
    <w:p w:rsidR="009F7AB5" w:rsidRPr="00B94CD9" w:rsidRDefault="009F7AB5">
      <w:pPr>
        <w:pStyle w:val="ConsPlusNormal"/>
        <w:spacing w:before="240"/>
        <w:ind w:firstLine="540"/>
        <w:jc w:val="both"/>
        <w:rPr>
          <w:sz w:val="26"/>
          <w:szCs w:val="26"/>
        </w:rPr>
      </w:pPr>
      <w:r w:rsidRPr="00B94CD9">
        <w:rPr>
          <w:sz w:val="26"/>
          <w:szCs w:val="26"/>
        </w:rPr>
        <w:lastRenderedPageBreak/>
        <w:t>В случае, если соискатель лицензии заявляет адрес места нахождения организации и адреса филиалов, которые располагаются на территории другого субъекта Российской Федерации или в закрытых административно-территориальных образованиях, в особо важных и режимных организациях, лицензирующим органом готовится поручение о проведении выездной проверки, которое направляется в лицензирующий орган или пожарно-спасательное подразделение федеральной противопожарной службы, созданное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(далее - специальное подразделение), на территории которого находятся филиалы.</w:t>
      </w:r>
    </w:p>
    <w:p w:rsidR="009F7AB5" w:rsidRPr="00B94CD9" w:rsidRDefault="009F7AB5">
      <w:pPr>
        <w:pStyle w:val="ConsPlusNormal"/>
        <w:spacing w:before="240"/>
        <w:ind w:firstLine="540"/>
        <w:jc w:val="both"/>
        <w:rPr>
          <w:sz w:val="26"/>
          <w:szCs w:val="26"/>
        </w:rPr>
      </w:pPr>
      <w:r w:rsidRPr="00B94CD9">
        <w:rPr>
          <w:sz w:val="26"/>
          <w:szCs w:val="26"/>
        </w:rPr>
        <w:t>В целях проведения выездной проверки (при поступлении поручения о проведении проверки) руководитель (заместитель руководителя) лицензирующего органа, специального подразделения в течение двух рабочих дней со дня поступления соответствующего поручения издает распоряжение о проведении проверки возможности выполнения соискателем лицензии лицензионных требований.</w:t>
      </w:r>
    </w:p>
    <w:p w:rsidR="009F7AB5" w:rsidRPr="00B94CD9" w:rsidRDefault="009F7AB5">
      <w:pPr>
        <w:pStyle w:val="ConsPlusNormal"/>
        <w:spacing w:before="240"/>
        <w:ind w:firstLine="540"/>
        <w:jc w:val="both"/>
        <w:rPr>
          <w:sz w:val="26"/>
          <w:szCs w:val="26"/>
        </w:rPr>
      </w:pPr>
      <w:r w:rsidRPr="00B94CD9">
        <w:rPr>
          <w:sz w:val="26"/>
          <w:szCs w:val="26"/>
        </w:rPr>
        <w:t>Распоряжение о проведении проверки возможности выполнения лицензионных требований либо его копия, заверенная печатью лица, издавшего распоряжение, предъявляется должностным лицом, осуществляющим мероприятие по контролю, руководителю или иному должностному лицу юридического лица либо индивидуальному предпринимателю одновременно со служебным удостоверением.</w:t>
      </w:r>
    </w:p>
    <w:p w:rsidR="009F7AB5" w:rsidRPr="00B94CD9" w:rsidRDefault="009F7AB5">
      <w:pPr>
        <w:pStyle w:val="ConsPlusNormal"/>
        <w:spacing w:before="240"/>
        <w:ind w:firstLine="540"/>
        <w:jc w:val="both"/>
        <w:rPr>
          <w:sz w:val="26"/>
          <w:szCs w:val="26"/>
        </w:rPr>
      </w:pPr>
      <w:r w:rsidRPr="00B94CD9">
        <w:rPr>
          <w:sz w:val="26"/>
          <w:szCs w:val="26"/>
        </w:rPr>
        <w:t>Проверка возможности выполнения соискателем лицензии лицензионных требований может проводиться только тем должностным лицом, которое указано в распоряжении о проведении проверки возможности выполнения лицензионных требований.</w:t>
      </w:r>
    </w:p>
    <w:p w:rsidR="009F7AB5" w:rsidRPr="00B94CD9" w:rsidRDefault="009F7AB5">
      <w:pPr>
        <w:pStyle w:val="ConsPlusNormal"/>
        <w:spacing w:before="240"/>
        <w:ind w:firstLine="540"/>
        <w:jc w:val="both"/>
        <w:rPr>
          <w:sz w:val="26"/>
          <w:szCs w:val="26"/>
        </w:rPr>
      </w:pPr>
      <w:r w:rsidRPr="00B94CD9">
        <w:rPr>
          <w:sz w:val="26"/>
          <w:szCs w:val="26"/>
        </w:rPr>
        <w:t>Продолжительность проверки возможности выполнения соискателем лицензии лицензионных требований не должна превышать двадцать рабочих дней.</w:t>
      </w:r>
    </w:p>
    <w:p w:rsidR="009F7AB5" w:rsidRPr="00B94CD9" w:rsidRDefault="009F7AB5">
      <w:pPr>
        <w:pStyle w:val="ConsPlusNormal"/>
        <w:spacing w:before="240"/>
        <w:ind w:firstLine="540"/>
        <w:jc w:val="both"/>
        <w:rPr>
          <w:sz w:val="26"/>
          <w:szCs w:val="26"/>
        </w:rPr>
      </w:pPr>
      <w:r w:rsidRPr="00B94CD9">
        <w:rPr>
          <w:sz w:val="26"/>
          <w:szCs w:val="26"/>
        </w:rPr>
        <w:t>О проведении внеплановой выездной проверки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лицензирующий орган.</w:t>
      </w:r>
    </w:p>
    <w:p w:rsidR="009F7AB5" w:rsidRPr="00B94CD9" w:rsidRDefault="009F7AB5">
      <w:pPr>
        <w:pStyle w:val="ConsPlusNormal"/>
        <w:spacing w:before="240"/>
        <w:ind w:firstLine="540"/>
        <w:jc w:val="both"/>
        <w:rPr>
          <w:sz w:val="26"/>
          <w:szCs w:val="26"/>
        </w:rPr>
      </w:pPr>
      <w:r w:rsidRPr="00B94CD9">
        <w:rPr>
          <w:sz w:val="26"/>
          <w:szCs w:val="26"/>
        </w:rPr>
        <w:t>3.3.9. По результатам проведения проверки возможности выполнения соискателем лицензии лицензионных требований должностным лицом лицензирующего органа, осуществлявшим проверку, составляется акт проверки в двух экземплярах.</w:t>
      </w:r>
    </w:p>
    <w:p w:rsidR="009F7AB5" w:rsidRPr="00B94CD9" w:rsidRDefault="009F7AB5">
      <w:pPr>
        <w:pStyle w:val="ConsPlusNormal"/>
        <w:spacing w:before="240"/>
        <w:ind w:firstLine="540"/>
        <w:jc w:val="both"/>
        <w:rPr>
          <w:sz w:val="26"/>
          <w:szCs w:val="26"/>
        </w:rPr>
      </w:pPr>
      <w:r w:rsidRPr="00B94CD9">
        <w:rPr>
          <w:sz w:val="26"/>
          <w:szCs w:val="26"/>
        </w:rPr>
        <w:lastRenderedPageBreak/>
        <w:t>Один экземпляр акта проверки вручается руководителю юридического лица или индивидуальному предпринимателю под роспись либо направляется почтовым отправлением с уведомлением о вручении, которое приобщается ко второму экземпляру акта, хранящемуся в подразделении лицензирующего органа. Подразделение, осуществлявшее проверку по поручению, готовит три экземпляра акта. Третий экземпляр акта в течение двух рабочих дней после его оформления направляется в лицензирующий орган, давший поручение о проведении проверки.</w:t>
      </w:r>
    </w:p>
    <w:p w:rsidR="009F7AB5" w:rsidRPr="00B94CD9" w:rsidRDefault="009F7AB5">
      <w:pPr>
        <w:pStyle w:val="ConsPlusNormal"/>
        <w:spacing w:before="240"/>
        <w:ind w:firstLine="540"/>
        <w:jc w:val="both"/>
        <w:rPr>
          <w:sz w:val="26"/>
          <w:szCs w:val="26"/>
        </w:rPr>
      </w:pPr>
      <w:r w:rsidRPr="00B94CD9">
        <w:rPr>
          <w:sz w:val="26"/>
          <w:szCs w:val="26"/>
        </w:rPr>
        <w:t>3.3.10. В случае, если в процессе проведения проверки возможности выполнения соискателем лицензии лицензионных требований будут установлены обстоятельства, свидетельствующие о их невыполнении соискателем лицензии, соискатель лицензии вправе представить в лицензирующий орган до принятия решения о предоставлении (отказе в предоставлении) лицензии документы, подтверждающие устранение выявленных в ходе проверок нарушений.</w:t>
      </w:r>
    </w:p>
    <w:p w:rsidR="009F7AB5" w:rsidRPr="00B94CD9" w:rsidRDefault="009F7AB5">
      <w:pPr>
        <w:pStyle w:val="ConsPlusNormal"/>
        <w:spacing w:before="240"/>
        <w:ind w:firstLine="540"/>
        <w:jc w:val="both"/>
        <w:rPr>
          <w:sz w:val="26"/>
          <w:szCs w:val="26"/>
        </w:rPr>
      </w:pPr>
      <w:r w:rsidRPr="00B94CD9">
        <w:rPr>
          <w:sz w:val="26"/>
          <w:szCs w:val="26"/>
        </w:rPr>
        <w:t>3.3.11. Должностное лицо лицензирующего органа после оформления акта (поступления из другого подразделения) на основании результатов проверки возможности выполнения соискателем лицензии лицензионных требований, а также на основании проведенной проверки полноты и достоверности сведений о соискателе лицензии в течение трех рабочих дней подает рапорт руководителю лицензирующего органа о предоставлении (отказе в предоставлении) лицензии.</w:t>
      </w:r>
    </w:p>
    <w:p w:rsidR="009F7AB5" w:rsidRPr="00B94CD9" w:rsidRDefault="009F7AB5">
      <w:pPr>
        <w:pStyle w:val="ConsPlusNormal"/>
        <w:spacing w:before="240"/>
        <w:ind w:firstLine="540"/>
        <w:jc w:val="both"/>
        <w:rPr>
          <w:sz w:val="26"/>
          <w:szCs w:val="26"/>
        </w:rPr>
      </w:pPr>
      <w:r w:rsidRPr="00B94CD9">
        <w:rPr>
          <w:sz w:val="26"/>
          <w:szCs w:val="26"/>
        </w:rPr>
        <w:t>3.3.12. Решение о предоставлении (об отказе в предоставлении) лицензии на основании поступившего рапорта в течение пяти рабочих дней оформляется приказом лицензирующего органа, который подписывается руководителем или лицом, замещающим его в установленном порядке.</w:t>
      </w:r>
    </w:p>
    <w:p w:rsidR="009F7AB5" w:rsidRPr="00B94CD9" w:rsidRDefault="009F7AB5">
      <w:pPr>
        <w:pStyle w:val="ConsPlusNormal"/>
        <w:spacing w:before="240"/>
        <w:ind w:firstLine="540"/>
        <w:jc w:val="both"/>
        <w:rPr>
          <w:sz w:val="26"/>
          <w:szCs w:val="26"/>
        </w:rPr>
      </w:pPr>
      <w:r w:rsidRPr="00B94CD9">
        <w:rPr>
          <w:sz w:val="26"/>
          <w:szCs w:val="26"/>
        </w:rPr>
        <w:t>Реквизиты приказа о предоставлении лицензии вносятся в реестр лицензий в день его регистрации.</w:t>
      </w:r>
    </w:p>
    <w:p w:rsidR="009F7AB5" w:rsidRPr="00B94CD9" w:rsidRDefault="009F7AB5">
      <w:pPr>
        <w:pStyle w:val="ConsPlusNormal"/>
        <w:spacing w:before="240"/>
        <w:ind w:firstLine="540"/>
        <w:jc w:val="both"/>
        <w:rPr>
          <w:sz w:val="26"/>
          <w:szCs w:val="26"/>
        </w:rPr>
      </w:pPr>
      <w:r w:rsidRPr="00B94CD9">
        <w:rPr>
          <w:sz w:val="26"/>
          <w:szCs w:val="26"/>
        </w:rPr>
        <w:t>3.3.13.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9F7AB5" w:rsidRPr="00B94CD9" w:rsidRDefault="009F7AB5">
      <w:pPr>
        <w:pStyle w:val="ConsPlusNormal"/>
        <w:spacing w:before="240"/>
        <w:ind w:firstLine="540"/>
        <w:jc w:val="both"/>
        <w:rPr>
          <w:sz w:val="26"/>
          <w:szCs w:val="26"/>
        </w:rPr>
      </w:pPr>
      <w:r w:rsidRPr="00B94CD9">
        <w:rPr>
          <w:sz w:val="26"/>
          <w:szCs w:val="26"/>
        </w:rPr>
        <w:t>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9F7AB5" w:rsidRPr="00B94CD9" w:rsidRDefault="009F7AB5">
      <w:pPr>
        <w:pStyle w:val="ConsPlusNormal"/>
        <w:spacing w:before="240"/>
        <w:ind w:firstLine="540"/>
        <w:jc w:val="both"/>
        <w:rPr>
          <w:sz w:val="26"/>
          <w:szCs w:val="26"/>
        </w:rPr>
      </w:pPr>
      <w:r w:rsidRPr="00B94CD9">
        <w:rPr>
          <w:sz w:val="26"/>
          <w:szCs w:val="26"/>
        </w:rPr>
        <w:t>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9F7AB5" w:rsidRPr="00B94CD9" w:rsidRDefault="009F7AB5">
      <w:pPr>
        <w:pStyle w:val="ConsPlusNormal"/>
        <w:spacing w:before="240"/>
        <w:ind w:firstLine="540"/>
        <w:jc w:val="both"/>
        <w:rPr>
          <w:sz w:val="26"/>
          <w:szCs w:val="26"/>
        </w:rPr>
      </w:pPr>
      <w:r w:rsidRPr="00B94CD9">
        <w:rPr>
          <w:sz w:val="26"/>
          <w:szCs w:val="26"/>
        </w:rPr>
        <w:lastRenderedPageBreak/>
        <w:t>3.3.15.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9F7AB5" w:rsidRPr="00B94CD9" w:rsidRDefault="009F7AB5">
      <w:pPr>
        <w:pStyle w:val="ConsPlusNormal"/>
        <w:spacing w:before="240"/>
        <w:ind w:firstLine="540"/>
        <w:jc w:val="both"/>
        <w:rPr>
          <w:sz w:val="26"/>
          <w:szCs w:val="26"/>
        </w:rPr>
      </w:pPr>
      <w:r w:rsidRPr="00B94CD9">
        <w:rPr>
          <w:sz w:val="26"/>
          <w:szCs w:val="26"/>
        </w:rPr>
        <w:t>3.3.16. В день подписания приказа о предоставлении (об отказе в предоставлении) лицензии лицензирующий орган направляет соответствующую информацию в МЧС России для включения ее в реестр лицензий.</w:t>
      </w:r>
    </w:p>
    <w:p w:rsidR="009F7AB5" w:rsidRPr="00B94CD9" w:rsidRDefault="009F7AB5">
      <w:pPr>
        <w:pStyle w:val="ConsPlusNormal"/>
        <w:spacing w:before="240"/>
        <w:ind w:firstLine="540"/>
        <w:jc w:val="both"/>
        <w:rPr>
          <w:sz w:val="26"/>
          <w:szCs w:val="26"/>
        </w:rPr>
      </w:pPr>
      <w:r w:rsidRPr="00B94CD9">
        <w:rPr>
          <w:sz w:val="26"/>
          <w:szCs w:val="26"/>
        </w:rPr>
        <w:t>В срок, не превышающий пяти рабочих дней со дня подписания приказа о предоставлении лицензии, лицензирующий орган направляет сведения о предоставленных лицензиях в Федеральную налоговую службу посредством межведомственного электронного взаимодействия.</w:t>
      </w:r>
    </w:p>
    <w:p w:rsidR="009F7AB5" w:rsidRPr="00B94CD9" w:rsidRDefault="009F7AB5">
      <w:pPr>
        <w:pStyle w:val="ConsPlusNormal"/>
        <w:spacing w:before="240"/>
        <w:ind w:firstLine="540"/>
        <w:jc w:val="both"/>
        <w:rPr>
          <w:sz w:val="26"/>
          <w:szCs w:val="26"/>
        </w:rPr>
      </w:pPr>
      <w:r w:rsidRPr="00B94CD9">
        <w:rPr>
          <w:sz w:val="26"/>
          <w:szCs w:val="26"/>
        </w:rPr>
        <w:t xml:space="preserve">3.3.17. Подразделения лицензирующих органов в соответствии со </w:t>
      </w:r>
      <w:hyperlink r:id="rId19" w:history="1">
        <w:r w:rsidRPr="00B94CD9">
          <w:rPr>
            <w:color w:val="0000FF"/>
            <w:sz w:val="26"/>
            <w:szCs w:val="26"/>
          </w:rPr>
          <w:t>статьей 16</w:t>
        </w:r>
      </w:hyperlink>
      <w:r w:rsidRPr="00B94CD9">
        <w:rPr>
          <w:sz w:val="26"/>
          <w:szCs w:val="26"/>
        </w:rPr>
        <w:t xml:space="preserve"> Федерального закона от 4 мая 2011 г. N 99-ФЗ "О лицензировании отдельных видов деятельности" формируют и ведут лицензионные дела соискателей лицензии и (или) лицензиатов.</w:t>
      </w:r>
    </w:p>
    <w:p w:rsidR="009F7AB5" w:rsidRPr="00B94CD9" w:rsidRDefault="009F7AB5">
      <w:pPr>
        <w:pStyle w:val="ConsPlusNormal"/>
        <w:spacing w:before="240"/>
        <w:ind w:firstLine="540"/>
        <w:jc w:val="both"/>
        <w:rPr>
          <w:sz w:val="26"/>
          <w:szCs w:val="26"/>
        </w:rPr>
      </w:pPr>
      <w:r w:rsidRPr="00B94CD9">
        <w:rPr>
          <w:sz w:val="26"/>
          <w:szCs w:val="26"/>
        </w:rPr>
        <w:t>3.3.18. Решение лицензирующего органа об отказе в предоставлении лицензии или действия (бездействие) лицензирующего органа могут быть обжалованы соискателем лицензии в порядке, установленном законодательством Российской Федерации.</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Административная процедура "Переоформление лицензии"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 xml:space="preserve">3.4. Административная процедура "Переоформление лицензии" осуществляется в связи с поступлением в лицензирующий орган от лицензиата, его правопреемника или иного предусмотренного федеральным законом лица заявления о переоформлении лицензии с указанием оснований, предусмотренных </w:t>
      </w:r>
      <w:hyperlink r:id="rId20" w:history="1">
        <w:r w:rsidRPr="00B94CD9">
          <w:rPr>
            <w:color w:val="0000FF"/>
            <w:sz w:val="26"/>
            <w:szCs w:val="26"/>
          </w:rPr>
          <w:t>статьей 18</w:t>
        </w:r>
      </w:hyperlink>
      <w:r w:rsidRPr="00B94CD9">
        <w:rPr>
          <w:sz w:val="26"/>
          <w:szCs w:val="26"/>
        </w:rPr>
        <w:t xml:space="preserve"> и </w:t>
      </w:r>
      <w:hyperlink r:id="rId21" w:history="1">
        <w:r w:rsidRPr="00B94CD9">
          <w:rPr>
            <w:color w:val="0000FF"/>
            <w:sz w:val="26"/>
            <w:szCs w:val="26"/>
          </w:rPr>
          <w:t>частью 4 статьи 22</w:t>
        </w:r>
      </w:hyperlink>
      <w:r w:rsidRPr="00B94CD9">
        <w:rPr>
          <w:sz w:val="26"/>
          <w:szCs w:val="26"/>
        </w:rPr>
        <w:t xml:space="preserve"> Федерального закона от 4 мая 2011 г. N 99-ФЗ "О лицензировании отдельных видов деятельности".</w:t>
      </w:r>
    </w:p>
    <w:p w:rsidR="009F7AB5" w:rsidRPr="00B94CD9" w:rsidRDefault="009F7AB5">
      <w:pPr>
        <w:pStyle w:val="ConsPlusNormal"/>
        <w:spacing w:before="240"/>
        <w:ind w:firstLine="540"/>
        <w:jc w:val="both"/>
        <w:rPr>
          <w:sz w:val="26"/>
          <w:szCs w:val="26"/>
        </w:rPr>
      </w:pPr>
      <w:r w:rsidRPr="00B94CD9">
        <w:rPr>
          <w:sz w:val="26"/>
          <w:szCs w:val="26"/>
        </w:rPr>
        <w:t>3.4.1. Результатом исполнения административной процедуры является направление уведомления о переоформлении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9F7AB5" w:rsidRPr="00B94CD9" w:rsidRDefault="009F7AB5">
      <w:pPr>
        <w:pStyle w:val="ConsPlusNormal"/>
        <w:spacing w:before="240"/>
        <w:ind w:firstLine="540"/>
        <w:jc w:val="both"/>
        <w:rPr>
          <w:sz w:val="26"/>
          <w:szCs w:val="26"/>
        </w:rPr>
      </w:pPr>
      <w:r w:rsidRPr="00B94CD9">
        <w:rPr>
          <w:sz w:val="26"/>
          <w:szCs w:val="26"/>
        </w:rPr>
        <w:t xml:space="preserve">3.4.2. Рассмотрение документов и принятие решения о переоформлении (отказе в переоформлении) лицензии осуществляется в срок, не превышающий десять рабочих дней со дня поступления заявления и полного комплекта </w:t>
      </w:r>
      <w:r w:rsidRPr="00B94CD9">
        <w:rPr>
          <w:sz w:val="26"/>
          <w:szCs w:val="26"/>
        </w:rPr>
        <w:lastRenderedPageBreak/>
        <w:t>документов.</w:t>
      </w:r>
    </w:p>
    <w:p w:rsidR="009F7AB5" w:rsidRPr="00B94CD9" w:rsidRDefault="009F7AB5">
      <w:pPr>
        <w:pStyle w:val="ConsPlusNormal"/>
        <w:spacing w:before="240"/>
        <w:ind w:firstLine="540"/>
        <w:jc w:val="both"/>
        <w:rPr>
          <w:sz w:val="26"/>
          <w:szCs w:val="26"/>
        </w:rPr>
      </w:pPr>
      <w:r w:rsidRPr="00B94CD9">
        <w:rPr>
          <w:sz w:val="26"/>
          <w:szCs w:val="26"/>
        </w:rPr>
        <w:t xml:space="preserve">3.4.3. Рассмотрение документов и принятие решения о переоформлении (отказе в переоформлении) лицензии в случаях, предусмотренных </w:t>
      </w:r>
      <w:hyperlink r:id="rId22" w:history="1">
        <w:r w:rsidRPr="00B94CD9">
          <w:rPr>
            <w:color w:val="0000FF"/>
            <w:sz w:val="26"/>
            <w:szCs w:val="26"/>
          </w:rPr>
          <w:t>частями 7</w:t>
        </w:r>
      </w:hyperlink>
      <w:r w:rsidRPr="00B94CD9">
        <w:rPr>
          <w:sz w:val="26"/>
          <w:szCs w:val="26"/>
        </w:rPr>
        <w:t xml:space="preserve"> и </w:t>
      </w:r>
      <w:hyperlink r:id="rId23" w:history="1">
        <w:r w:rsidRPr="00B94CD9">
          <w:rPr>
            <w:color w:val="0000FF"/>
            <w:sz w:val="26"/>
            <w:szCs w:val="26"/>
          </w:rPr>
          <w:t>9 статьи 18</w:t>
        </w:r>
      </w:hyperlink>
      <w:r w:rsidRPr="00B94CD9">
        <w:rPr>
          <w:sz w:val="26"/>
          <w:szCs w:val="26"/>
        </w:rPr>
        <w:t xml:space="preserve"> и </w:t>
      </w:r>
      <w:hyperlink r:id="rId24" w:history="1">
        <w:r w:rsidRPr="00B94CD9">
          <w:rPr>
            <w:color w:val="0000FF"/>
            <w:sz w:val="26"/>
            <w:szCs w:val="26"/>
          </w:rPr>
          <w:t>частью 4 статьи 22</w:t>
        </w:r>
      </w:hyperlink>
      <w:r w:rsidRPr="00B94CD9">
        <w:rPr>
          <w:sz w:val="26"/>
          <w:szCs w:val="26"/>
        </w:rPr>
        <w:t xml:space="preserve"> Федерального закона от 4 мая 2011 г. N 99-ФЗ "О лицензировании отдельных видов деятельности", осуществляется в срок, не превышающий тридцать рабочих дней со дня поступления заявления и полного комплекта документов.</w:t>
      </w:r>
    </w:p>
    <w:p w:rsidR="009F7AB5" w:rsidRPr="00B94CD9" w:rsidRDefault="009F7AB5">
      <w:pPr>
        <w:pStyle w:val="ConsPlusNormal"/>
        <w:spacing w:before="240"/>
        <w:ind w:firstLine="540"/>
        <w:jc w:val="both"/>
        <w:rPr>
          <w:sz w:val="26"/>
          <w:szCs w:val="26"/>
        </w:rPr>
      </w:pPr>
      <w:r w:rsidRPr="00B94CD9">
        <w:rPr>
          <w:sz w:val="26"/>
          <w:szCs w:val="26"/>
        </w:rPr>
        <w:t>3.4.4.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w:t>
      </w:r>
    </w:p>
    <w:p w:rsidR="009F7AB5" w:rsidRPr="00B94CD9" w:rsidRDefault="009F7AB5">
      <w:pPr>
        <w:pStyle w:val="ConsPlusNormal"/>
        <w:spacing w:before="240"/>
        <w:ind w:firstLine="540"/>
        <w:jc w:val="both"/>
        <w:rPr>
          <w:sz w:val="26"/>
          <w:szCs w:val="26"/>
        </w:rPr>
      </w:pPr>
      <w:r w:rsidRPr="00B94CD9">
        <w:rPr>
          <w:sz w:val="26"/>
          <w:szCs w:val="26"/>
        </w:rPr>
        <w:t>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непосредственно или направить заказным почтовым отправлением с уведомлением о вручении по форме, утверждаемой лицензирующим органом.</w:t>
      </w:r>
    </w:p>
    <w:p w:rsidR="009F7AB5" w:rsidRPr="00B94CD9" w:rsidRDefault="009F7AB5">
      <w:pPr>
        <w:pStyle w:val="ConsPlusNormal"/>
        <w:spacing w:before="240"/>
        <w:ind w:firstLine="540"/>
        <w:jc w:val="both"/>
        <w:rPr>
          <w:sz w:val="26"/>
          <w:szCs w:val="26"/>
        </w:rPr>
      </w:pPr>
      <w:r w:rsidRPr="00B94CD9">
        <w:rPr>
          <w:sz w:val="26"/>
          <w:szCs w:val="26"/>
        </w:rPr>
        <w:t>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9F7AB5" w:rsidRPr="00B94CD9" w:rsidRDefault="009F7AB5">
      <w:pPr>
        <w:pStyle w:val="ConsPlusNormal"/>
        <w:spacing w:before="240"/>
        <w:ind w:firstLine="540"/>
        <w:jc w:val="both"/>
        <w:rPr>
          <w:sz w:val="26"/>
          <w:szCs w:val="26"/>
        </w:rPr>
      </w:pPr>
      <w:r w:rsidRPr="00B94CD9">
        <w:rPr>
          <w:sz w:val="26"/>
          <w:szCs w:val="26"/>
        </w:rPr>
        <w:t>3.4.5. Заявление о переоформлении лицензии регистрируется в день поступления (приема) в лицензирующий орган.</w:t>
      </w:r>
    </w:p>
    <w:p w:rsidR="009F7AB5" w:rsidRPr="00B94CD9" w:rsidRDefault="009F7AB5">
      <w:pPr>
        <w:pStyle w:val="ConsPlusNormal"/>
        <w:spacing w:before="240"/>
        <w:ind w:firstLine="540"/>
        <w:jc w:val="both"/>
        <w:rPr>
          <w:sz w:val="26"/>
          <w:szCs w:val="26"/>
        </w:rPr>
      </w:pPr>
      <w:r w:rsidRPr="00B94CD9">
        <w:rPr>
          <w:sz w:val="26"/>
          <w:szCs w:val="26"/>
        </w:rPr>
        <w:t>Заявление о переоформлении лицензии и прилагаемые к нему документы принимаются по описи, копия которой с отметкой о дате приема заявления в день приема вручается лицензиату или направляется ему заказным почтовым отправлением с уведомлением о вручении.</w:t>
      </w:r>
    </w:p>
    <w:p w:rsidR="009F7AB5" w:rsidRPr="00B94CD9" w:rsidRDefault="009F7AB5">
      <w:pPr>
        <w:pStyle w:val="ConsPlusNormal"/>
        <w:spacing w:before="240"/>
        <w:ind w:firstLine="540"/>
        <w:jc w:val="both"/>
        <w:rPr>
          <w:sz w:val="26"/>
          <w:szCs w:val="26"/>
        </w:rPr>
      </w:pPr>
      <w:r w:rsidRPr="00B94CD9">
        <w:rPr>
          <w:sz w:val="26"/>
          <w:szCs w:val="26"/>
        </w:rPr>
        <w:t xml:space="preserve">3.4.6. В случаях, установленных </w:t>
      </w:r>
      <w:hyperlink r:id="rId25" w:history="1">
        <w:r w:rsidRPr="00B94CD9">
          <w:rPr>
            <w:color w:val="0000FF"/>
            <w:sz w:val="26"/>
            <w:szCs w:val="26"/>
          </w:rPr>
          <w:t>частью 14 статьи 18</w:t>
        </w:r>
      </w:hyperlink>
      <w:r w:rsidRPr="00B94CD9">
        <w:rPr>
          <w:sz w:val="26"/>
          <w:szCs w:val="26"/>
        </w:rP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переоформлении лицензии вручается соискателю лицензии уведомление о необходимости устранения в тридцатидневный срок со дня получения уведомления выявленных нарушений и (или) представления документов, которые отсутствуют, или направляется заказным почтовым отправлением с уведомлением о вручении.</w:t>
      </w:r>
    </w:p>
    <w:p w:rsidR="009F7AB5" w:rsidRPr="00B94CD9" w:rsidRDefault="009F7AB5">
      <w:pPr>
        <w:pStyle w:val="ConsPlusNormal"/>
        <w:spacing w:before="240"/>
        <w:ind w:firstLine="540"/>
        <w:jc w:val="both"/>
        <w:rPr>
          <w:sz w:val="26"/>
          <w:szCs w:val="26"/>
        </w:rPr>
      </w:pPr>
      <w:r w:rsidRPr="00B94CD9">
        <w:rPr>
          <w:sz w:val="26"/>
          <w:szCs w:val="26"/>
        </w:rPr>
        <w:t xml:space="preserve">3.4.7. В течение трех рабочих дней со дня представления надлежащим образом оформленного заявления о переоформлении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26" w:history="1">
        <w:r w:rsidRPr="00B94CD9">
          <w:rPr>
            <w:color w:val="0000FF"/>
            <w:sz w:val="26"/>
            <w:szCs w:val="26"/>
          </w:rPr>
          <w:t>частей 3</w:t>
        </w:r>
      </w:hyperlink>
      <w:r w:rsidRPr="00B94CD9">
        <w:rPr>
          <w:sz w:val="26"/>
          <w:szCs w:val="26"/>
        </w:rPr>
        <w:t xml:space="preserve">, </w:t>
      </w:r>
      <w:hyperlink r:id="rId27" w:history="1">
        <w:r w:rsidRPr="00B94CD9">
          <w:rPr>
            <w:color w:val="0000FF"/>
            <w:sz w:val="26"/>
            <w:szCs w:val="26"/>
          </w:rPr>
          <w:t>7</w:t>
        </w:r>
      </w:hyperlink>
      <w:r w:rsidRPr="00B94CD9">
        <w:rPr>
          <w:sz w:val="26"/>
          <w:szCs w:val="26"/>
        </w:rPr>
        <w:t xml:space="preserve"> и </w:t>
      </w:r>
      <w:hyperlink r:id="rId28" w:history="1">
        <w:r w:rsidRPr="00B94CD9">
          <w:rPr>
            <w:color w:val="0000FF"/>
            <w:sz w:val="26"/>
            <w:szCs w:val="26"/>
          </w:rPr>
          <w:t>9 статьи 18</w:t>
        </w:r>
      </w:hyperlink>
      <w:r w:rsidRPr="00B94CD9">
        <w:rPr>
          <w:sz w:val="26"/>
          <w:szCs w:val="26"/>
        </w:rPr>
        <w:t xml:space="preserve"> Федерального закона от 4 мая 2011 г. N 99-ФЗ "О лицензировании отдельных видов деятельности" о возврате этого заявления и прилагаемых документов с мотивированным обоснованием </w:t>
      </w:r>
      <w:r w:rsidRPr="00B94CD9">
        <w:rPr>
          <w:sz w:val="26"/>
          <w:szCs w:val="26"/>
        </w:rPr>
        <w:lastRenderedPageBreak/>
        <w:t>причин отказа. О принятом решении на заявлении о предоставлении лицензии ставится отметка с указанием даты принятия решения.</w:t>
      </w:r>
    </w:p>
    <w:p w:rsidR="009F7AB5" w:rsidRPr="00B94CD9" w:rsidRDefault="009F7AB5">
      <w:pPr>
        <w:pStyle w:val="ConsPlusNormal"/>
        <w:spacing w:before="240"/>
        <w:ind w:firstLine="540"/>
        <w:jc w:val="both"/>
        <w:rPr>
          <w:sz w:val="26"/>
          <w:szCs w:val="26"/>
        </w:rPr>
      </w:pPr>
      <w:r w:rsidRPr="00B94CD9">
        <w:rPr>
          <w:sz w:val="26"/>
          <w:szCs w:val="26"/>
        </w:rPr>
        <w:t>3.4.8. Срок принятия решения о переоформлении (об отказе в переоформлении) лицензии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9F7AB5" w:rsidRPr="00B94CD9" w:rsidRDefault="009F7AB5">
      <w:pPr>
        <w:pStyle w:val="ConsPlusNormal"/>
        <w:spacing w:before="240"/>
        <w:ind w:firstLine="540"/>
        <w:jc w:val="both"/>
        <w:rPr>
          <w:sz w:val="26"/>
          <w:szCs w:val="26"/>
        </w:rPr>
      </w:pPr>
      <w:r w:rsidRPr="00B94CD9">
        <w:rPr>
          <w:sz w:val="26"/>
          <w:szCs w:val="26"/>
        </w:rPr>
        <w:t>3.4.9. В случае,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9F7AB5" w:rsidRPr="00B94CD9" w:rsidRDefault="009F7AB5">
      <w:pPr>
        <w:pStyle w:val="ConsPlusNormal"/>
        <w:spacing w:before="240"/>
        <w:ind w:firstLine="540"/>
        <w:jc w:val="both"/>
        <w:rPr>
          <w:sz w:val="26"/>
          <w:szCs w:val="26"/>
        </w:rPr>
      </w:pPr>
      <w:r w:rsidRPr="00B94CD9">
        <w:rPr>
          <w:sz w:val="26"/>
          <w:szCs w:val="26"/>
        </w:rPr>
        <w:t xml:space="preserve">3.4.10. При рассмотрении документов и принятии решения о переоформлении (отказе в переоформлении) лицензии в случаях, предусмотренных </w:t>
      </w:r>
      <w:hyperlink r:id="rId29" w:history="1">
        <w:r w:rsidRPr="00B94CD9">
          <w:rPr>
            <w:color w:val="0000FF"/>
            <w:sz w:val="26"/>
            <w:szCs w:val="26"/>
          </w:rPr>
          <w:t>частями 7</w:t>
        </w:r>
      </w:hyperlink>
      <w:r w:rsidRPr="00B94CD9">
        <w:rPr>
          <w:sz w:val="26"/>
          <w:szCs w:val="26"/>
        </w:rPr>
        <w:t xml:space="preserve"> и </w:t>
      </w:r>
      <w:hyperlink r:id="rId30" w:history="1">
        <w:r w:rsidRPr="00B94CD9">
          <w:rPr>
            <w:color w:val="0000FF"/>
            <w:sz w:val="26"/>
            <w:szCs w:val="26"/>
          </w:rPr>
          <w:t>9 статьи 18</w:t>
        </w:r>
      </w:hyperlink>
      <w:r w:rsidRPr="00B94CD9">
        <w:rPr>
          <w:sz w:val="26"/>
          <w:szCs w:val="26"/>
        </w:rPr>
        <w:t xml:space="preserve"> и </w:t>
      </w:r>
      <w:hyperlink r:id="rId31" w:history="1">
        <w:r w:rsidRPr="00B94CD9">
          <w:rPr>
            <w:color w:val="0000FF"/>
            <w:sz w:val="26"/>
            <w:szCs w:val="26"/>
          </w:rPr>
          <w:t>частью 4 статьи 22</w:t>
        </w:r>
      </w:hyperlink>
      <w:r w:rsidRPr="00B94CD9">
        <w:rPr>
          <w:sz w:val="26"/>
          <w:szCs w:val="26"/>
        </w:rPr>
        <w:t xml:space="preserve"> Федерального закона от 4 мая 2011 г. N 99-ФЗ "О лицензировании отдельных видов деятельности", проверки соответствия соискателей лицензии лицензионным требованиям проводятся в порядке, установленном для административной процедуры "Прием, рассмотрение документов и принятие решения о предоставлении (отказе в предоставлении) лицензии".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Административная процедура "Прекращение действия лицензии"</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3.7. Прекращение действия лицензии осуществляется в случае представления лицензиатом в лицензирующий орган заявления о прекращении лицензируемого вида деятельности.</w:t>
      </w:r>
    </w:p>
    <w:p w:rsidR="009F7AB5" w:rsidRPr="00B94CD9" w:rsidRDefault="009F7AB5">
      <w:pPr>
        <w:pStyle w:val="ConsPlusNormal"/>
        <w:spacing w:before="240"/>
        <w:ind w:firstLine="540"/>
        <w:jc w:val="both"/>
        <w:rPr>
          <w:sz w:val="26"/>
          <w:szCs w:val="26"/>
        </w:rPr>
      </w:pPr>
      <w:r w:rsidRPr="00B94CD9">
        <w:rPr>
          <w:sz w:val="26"/>
          <w:szCs w:val="26"/>
        </w:rPr>
        <w:t>3.7.1. Результатом исполнения административной процедуры является внесение сведений о прекращении действия лицензии в реестр лицензий.</w:t>
      </w:r>
    </w:p>
    <w:p w:rsidR="009F7AB5" w:rsidRPr="00B94CD9" w:rsidRDefault="009F7AB5">
      <w:pPr>
        <w:pStyle w:val="ConsPlusNormal"/>
        <w:spacing w:before="240"/>
        <w:ind w:firstLine="540"/>
        <w:jc w:val="both"/>
        <w:rPr>
          <w:sz w:val="26"/>
          <w:szCs w:val="26"/>
        </w:rPr>
      </w:pPr>
      <w:r w:rsidRPr="00B94CD9">
        <w:rPr>
          <w:sz w:val="26"/>
          <w:szCs w:val="26"/>
        </w:rPr>
        <w:t>3.7.2. Решение о прекращении действия лицензии оформляется приказом начальника лицензирующего органа.</w:t>
      </w:r>
    </w:p>
    <w:p w:rsidR="009F7AB5" w:rsidRPr="00B94CD9" w:rsidRDefault="009F7AB5">
      <w:pPr>
        <w:pStyle w:val="ConsPlusNormal"/>
        <w:spacing w:before="240"/>
        <w:ind w:firstLine="540"/>
        <w:jc w:val="both"/>
        <w:rPr>
          <w:sz w:val="26"/>
          <w:szCs w:val="26"/>
        </w:rPr>
      </w:pPr>
      <w:r w:rsidRPr="00B94CD9">
        <w:rPr>
          <w:sz w:val="26"/>
          <w:szCs w:val="26"/>
        </w:rPr>
        <w:t>3.7.3. В течение трех рабочих дней после подписания приказа о прекращении действия лицензии лицензиату направляется уведомление о принятом решении через Единый портал государственных и муниципальных услуг, если заявление было направлено с его помощью, или заказным почтовым отправлением с уведомлением о вручении, если заявление было предоставлено в письменном виде.</w:t>
      </w:r>
    </w:p>
    <w:p w:rsidR="009F7AB5" w:rsidRPr="00B94CD9" w:rsidRDefault="009F7AB5">
      <w:pPr>
        <w:pStyle w:val="ConsPlusNormal"/>
        <w:spacing w:before="240"/>
        <w:ind w:firstLine="540"/>
        <w:jc w:val="both"/>
        <w:rPr>
          <w:sz w:val="26"/>
          <w:szCs w:val="26"/>
        </w:rPr>
      </w:pPr>
      <w:r w:rsidRPr="00B94CD9">
        <w:rPr>
          <w:sz w:val="26"/>
          <w:szCs w:val="26"/>
        </w:rPr>
        <w:t>3.7.4. Сведения о прекращении действия лицензии вносятся в реестр лицензий в день подписания приказа о прекращении действия лицензии.</w:t>
      </w:r>
    </w:p>
    <w:p w:rsidR="009F7AB5" w:rsidRPr="00B94CD9" w:rsidRDefault="009F7AB5">
      <w:pPr>
        <w:pStyle w:val="ConsPlusNormal"/>
        <w:ind w:firstLine="540"/>
        <w:jc w:val="both"/>
        <w:rPr>
          <w:sz w:val="26"/>
          <w:szCs w:val="26"/>
        </w:rPr>
      </w:pPr>
    </w:p>
    <w:p w:rsidR="00B94CD9" w:rsidRDefault="00B94CD9">
      <w:pPr>
        <w:pStyle w:val="ConsPlusTitle"/>
        <w:jc w:val="center"/>
        <w:outlineLvl w:val="2"/>
        <w:rPr>
          <w:sz w:val="26"/>
          <w:szCs w:val="26"/>
        </w:rPr>
      </w:pPr>
    </w:p>
    <w:p w:rsidR="00B94CD9" w:rsidRDefault="00B94CD9">
      <w:pPr>
        <w:pStyle w:val="ConsPlusTitle"/>
        <w:jc w:val="center"/>
        <w:outlineLvl w:val="2"/>
        <w:rPr>
          <w:sz w:val="26"/>
          <w:szCs w:val="26"/>
        </w:rPr>
      </w:pPr>
    </w:p>
    <w:p w:rsidR="00B94CD9" w:rsidRDefault="00B94CD9">
      <w:pPr>
        <w:pStyle w:val="ConsPlusTitle"/>
        <w:jc w:val="center"/>
        <w:outlineLvl w:val="2"/>
        <w:rPr>
          <w:sz w:val="26"/>
          <w:szCs w:val="26"/>
        </w:rPr>
      </w:pPr>
    </w:p>
    <w:p w:rsidR="00B94CD9" w:rsidRDefault="00B94CD9">
      <w:pPr>
        <w:pStyle w:val="ConsPlusTitle"/>
        <w:jc w:val="center"/>
        <w:outlineLvl w:val="2"/>
        <w:rPr>
          <w:sz w:val="26"/>
          <w:szCs w:val="26"/>
        </w:rPr>
      </w:pPr>
    </w:p>
    <w:p w:rsidR="009F7AB5" w:rsidRPr="00B94CD9" w:rsidRDefault="009F7AB5">
      <w:pPr>
        <w:pStyle w:val="ConsPlusTitle"/>
        <w:jc w:val="center"/>
        <w:outlineLvl w:val="2"/>
        <w:rPr>
          <w:sz w:val="26"/>
          <w:szCs w:val="26"/>
        </w:rPr>
      </w:pPr>
      <w:r w:rsidRPr="00B94CD9">
        <w:rPr>
          <w:sz w:val="26"/>
          <w:szCs w:val="26"/>
        </w:rPr>
        <w:lastRenderedPageBreak/>
        <w:t>Административная процедура "Ведение реестра</w:t>
      </w:r>
    </w:p>
    <w:p w:rsidR="009F7AB5" w:rsidRPr="00B94CD9" w:rsidRDefault="009F7AB5">
      <w:pPr>
        <w:pStyle w:val="ConsPlusTitle"/>
        <w:jc w:val="center"/>
        <w:rPr>
          <w:sz w:val="26"/>
          <w:szCs w:val="26"/>
        </w:rPr>
      </w:pPr>
      <w:r w:rsidRPr="00B94CD9">
        <w:rPr>
          <w:sz w:val="26"/>
          <w:szCs w:val="26"/>
        </w:rPr>
        <w:t>лицензий и предоставление заинтересованным лицам сведений</w:t>
      </w:r>
    </w:p>
    <w:p w:rsidR="009F7AB5" w:rsidRPr="00B94CD9" w:rsidRDefault="009F7AB5">
      <w:pPr>
        <w:pStyle w:val="ConsPlusTitle"/>
        <w:jc w:val="center"/>
        <w:rPr>
          <w:sz w:val="26"/>
          <w:szCs w:val="26"/>
        </w:rPr>
      </w:pPr>
      <w:r w:rsidRPr="00B94CD9">
        <w:rPr>
          <w:sz w:val="26"/>
          <w:szCs w:val="26"/>
        </w:rPr>
        <w:t>из реестров лицензий"</w:t>
      </w:r>
    </w:p>
    <w:p w:rsidR="009F7AB5" w:rsidRPr="00B94CD9" w:rsidRDefault="009F7AB5">
      <w:pPr>
        <w:pStyle w:val="ConsPlusNormal"/>
        <w:ind w:firstLine="540"/>
        <w:jc w:val="both"/>
        <w:rPr>
          <w:sz w:val="26"/>
          <w:szCs w:val="26"/>
        </w:rPr>
      </w:pPr>
    </w:p>
    <w:p w:rsidR="009F7AB5" w:rsidRPr="00B94CD9" w:rsidRDefault="009F7AB5">
      <w:pPr>
        <w:pStyle w:val="ConsPlusNormal"/>
        <w:ind w:firstLine="540"/>
        <w:jc w:val="both"/>
        <w:rPr>
          <w:sz w:val="26"/>
          <w:szCs w:val="26"/>
        </w:rPr>
      </w:pPr>
      <w:r w:rsidRPr="00B94CD9">
        <w:rPr>
          <w:sz w:val="26"/>
          <w:szCs w:val="26"/>
        </w:rPr>
        <w:t>3.8. Административная процедура "Ведение реестра лицензий и предоставление заинтересованным лицам сведений из реестров лицензий" осуществляется МЧС России.</w:t>
      </w:r>
    </w:p>
    <w:p w:rsidR="009F7AB5" w:rsidRPr="00B94CD9" w:rsidRDefault="009F7AB5">
      <w:pPr>
        <w:pStyle w:val="ConsPlusNormal"/>
        <w:spacing w:before="240"/>
        <w:ind w:firstLine="540"/>
        <w:jc w:val="both"/>
        <w:rPr>
          <w:sz w:val="26"/>
          <w:szCs w:val="26"/>
        </w:rPr>
      </w:pPr>
      <w:r w:rsidRPr="00B94CD9">
        <w:rPr>
          <w:sz w:val="26"/>
          <w:szCs w:val="26"/>
        </w:rPr>
        <w:t xml:space="preserve">3.8.1. Результатом исполнения административной процедуры является формирование и ведение в электронном виде реестра лицензий в соответствии со </w:t>
      </w:r>
      <w:hyperlink r:id="rId32" w:history="1">
        <w:r w:rsidRPr="00B94CD9">
          <w:rPr>
            <w:color w:val="0000FF"/>
            <w:sz w:val="26"/>
            <w:szCs w:val="26"/>
          </w:rPr>
          <w:t>статьей 21</w:t>
        </w:r>
      </w:hyperlink>
      <w:r w:rsidRPr="00B94CD9">
        <w:rPr>
          <w:sz w:val="26"/>
          <w:szCs w:val="26"/>
        </w:rPr>
        <w:t xml:space="preserve"> Федерального закона от 4 мая 2011 г. N 99-ФЗ "О лицензировании отдельных видов деятельности" и предоставление заинтересованному лицу сведений о конкретной лицензии.</w:t>
      </w:r>
    </w:p>
    <w:p w:rsidR="009F7AB5" w:rsidRPr="00B94CD9" w:rsidRDefault="009F7AB5">
      <w:pPr>
        <w:pStyle w:val="ConsPlusNormal"/>
        <w:spacing w:before="240"/>
        <w:ind w:firstLine="540"/>
        <w:jc w:val="both"/>
        <w:rPr>
          <w:sz w:val="26"/>
          <w:szCs w:val="26"/>
        </w:rPr>
      </w:pPr>
      <w:r w:rsidRPr="00B94CD9">
        <w:rPr>
          <w:sz w:val="26"/>
          <w:szCs w:val="26"/>
        </w:rPr>
        <w:t>3.8.2. Сведения, необходимые для ведения реестра лицензий, направляются лицензирующими органами в МЧС России в день принятия решений по результатам осуществления административных процедур, предусмотренных настоящим Регламентом.</w:t>
      </w:r>
    </w:p>
    <w:p w:rsidR="009F7AB5" w:rsidRPr="00B94CD9" w:rsidRDefault="009F7AB5">
      <w:pPr>
        <w:pStyle w:val="ConsPlusNormal"/>
        <w:spacing w:before="240"/>
        <w:ind w:firstLine="540"/>
        <w:jc w:val="both"/>
        <w:rPr>
          <w:sz w:val="26"/>
          <w:szCs w:val="26"/>
        </w:rPr>
      </w:pPr>
      <w:r w:rsidRPr="00B94CD9">
        <w:rPr>
          <w:sz w:val="26"/>
          <w:szCs w:val="26"/>
        </w:rPr>
        <w:t>3.8.3. Сведения о конкретной лицензии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со дня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Порядок осуществления в электронной форме, в том числе</w:t>
      </w:r>
    </w:p>
    <w:p w:rsidR="009F7AB5" w:rsidRPr="00B94CD9" w:rsidRDefault="009F7AB5">
      <w:pPr>
        <w:pStyle w:val="ConsPlusTitle"/>
        <w:jc w:val="center"/>
        <w:rPr>
          <w:sz w:val="26"/>
          <w:szCs w:val="26"/>
        </w:rPr>
      </w:pPr>
      <w:r w:rsidRPr="00B94CD9">
        <w:rPr>
          <w:sz w:val="26"/>
          <w:szCs w:val="26"/>
        </w:rPr>
        <w:t>с использованием Единого портала государственных услуг,</w:t>
      </w:r>
    </w:p>
    <w:p w:rsidR="009F7AB5" w:rsidRPr="00B94CD9" w:rsidRDefault="009F7AB5">
      <w:pPr>
        <w:pStyle w:val="ConsPlusTitle"/>
        <w:jc w:val="center"/>
        <w:rPr>
          <w:sz w:val="26"/>
          <w:szCs w:val="26"/>
        </w:rPr>
      </w:pPr>
      <w:r w:rsidRPr="00B94CD9">
        <w:rPr>
          <w:sz w:val="26"/>
          <w:szCs w:val="26"/>
        </w:rPr>
        <w:t>административных процедур (действий)</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3.9. Заявителю обеспечивается возможность направлять заявление через Единый портал государственных и муниципальных услуг.</w:t>
      </w:r>
    </w:p>
    <w:p w:rsidR="009F7AB5" w:rsidRPr="00B94CD9" w:rsidRDefault="009F7AB5">
      <w:pPr>
        <w:pStyle w:val="ConsPlusNormal"/>
        <w:spacing w:before="240"/>
        <w:ind w:firstLine="540"/>
        <w:jc w:val="both"/>
        <w:rPr>
          <w:sz w:val="26"/>
          <w:szCs w:val="26"/>
        </w:rPr>
      </w:pPr>
      <w:r w:rsidRPr="00B94CD9">
        <w:rPr>
          <w:sz w:val="26"/>
          <w:szCs w:val="26"/>
        </w:rPr>
        <w:t>3.9.1. Заявителю обеспечивается возможность получения результата предоставления государственной услуги посредством Единого портала государственных услуг.</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2"/>
        <w:rPr>
          <w:sz w:val="26"/>
          <w:szCs w:val="26"/>
        </w:rPr>
      </w:pPr>
      <w:r w:rsidRPr="00B94CD9">
        <w:rPr>
          <w:sz w:val="26"/>
          <w:szCs w:val="26"/>
        </w:rPr>
        <w:t>Порядок исправления допущенных опечаток и ошибок</w:t>
      </w:r>
    </w:p>
    <w:p w:rsidR="009F7AB5" w:rsidRPr="00B94CD9" w:rsidRDefault="009F7AB5">
      <w:pPr>
        <w:pStyle w:val="ConsPlusTitle"/>
        <w:jc w:val="center"/>
        <w:rPr>
          <w:sz w:val="26"/>
          <w:szCs w:val="26"/>
        </w:rPr>
      </w:pPr>
      <w:r w:rsidRPr="00B94CD9">
        <w:rPr>
          <w:sz w:val="26"/>
          <w:szCs w:val="26"/>
        </w:rPr>
        <w:t>в выданных в результате предоставления государственной</w:t>
      </w:r>
    </w:p>
    <w:p w:rsidR="009F7AB5" w:rsidRPr="00B94CD9" w:rsidRDefault="009F7AB5">
      <w:pPr>
        <w:pStyle w:val="ConsPlusTitle"/>
        <w:jc w:val="center"/>
        <w:rPr>
          <w:sz w:val="26"/>
          <w:szCs w:val="26"/>
        </w:rPr>
      </w:pPr>
      <w:r w:rsidRPr="00B94CD9">
        <w:rPr>
          <w:sz w:val="26"/>
          <w:szCs w:val="26"/>
        </w:rPr>
        <w:t>услуги документах</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 xml:space="preserve">3.10. Основанием для начала административной процедуры является представление (направление) заявителем в лицензирующий орган в произвольной форме заявления об исправлении опечаток и ошибок, допущенных в выданных в </w:t>
      </w:r>
      <w:r w:rsidRPr="00B94CD9">
        <w:rPr>
          <w:sz w:val="26"/>
          <w:szCs w:val="26"/>
        </w:rPr>
        <w:lastRenderedPageBreak/>
        <w:t>результате предоставления государственной услуги документах.</w:t>
      </w:r>
    </w:p>
    <w:p w:rsidR="009F7AB5" w:rsidRPr="00B94CD9" w:rsidRDefault="009F7AB5">
      <w:pPr>
        <w:pStyle w:val="ConsPlusNormal"/>
        <w:spacing w:before="240"/>
        <w:ind w:firstLine="540"/>
        <w:jc w:val="both"/>
        <w:rPr>
          <w:sz w:val="26"/>
          <w:szCs w:val="26"/>
        </w:rPr>
      </w:pPr>
      <w:r w:rsidRPr="00B94CD9">
        <w:rPr>
          <w:sz w:val="26"/>
          <w:szCs w:val="26"/>
        </w:rPr>
        <w:t>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Единого портала государственных услуг.</w:t>
      </w:r>
    </w:p>
    <w:p w:rsidR="009F7AB5" w:rsidRPr="00B94CD9" w:rsidRDefault="009F7AB5">
      <w:pPr>
        <w:pStyle w:val="ConsPlusNormal"/>
        <w:spacing w:before="240"/>
        <w:ind w:firstLine="540"/>
        <w:jc w:val="both"/>
        <w:rPr>
          <w:sz w:val="26"/>
          <w:szCs w:val="26"/>
        </w:rPr>
      </w:pPr>
      <w:r w:rsidRPr="00B94CD9">
        <w:rPr>
          <w:sz w:val="26"/>
          <w:szCs w:val="26"/>
        </w:rPr>
        <w:t xml:space="preserve">Заявление об исправлении опечаток и ошибок, допущенных в выданных в результате предоставления государственной услуги </w:t>
      </w:r>
      <w:proofErr w:type="gramStart"/>
      <w:r w:rsidRPr="00B94CD9">
        <w:rPr>
          <w:sz w:val="26"/>
          <w:szCs w:val="26"/>
        </w:rPr>
        <w:t>документах</w:t>
      </w:r>
      <w:proofErr w:type="gramEnd"/>
      <w:r w:rsidRPr="00B94CD9">
        <w:rPr>
          <w:sz w:val="26"/>
          <w:szCs w:val="26"/>
        </w:rPr>
        <w:t xml:space="preserve"> регистрируется в день его поступления в лицензирующий орган.</w:t>
      </w:r>
    </w:p>
    <w:p w:rsidR="009F7AB5" w:rsidRPr="00B94CD9" w:rsidRDefault="009F7AB5">
      <w:pPr>
        <w:pStyle w:val="ConsPlusNormal"/>
        <w:spacing w:before="240"/>
        <w:ind w:firstLine="540"/>
        <w:jc w:val="both"/>
        <w:rPr>
          <w:sz w:val="26"/>
          <w:szCs w:val="26"/>
        </w:rPr>
      </w:pPr>
      <w:r w:rsidRPr="00B94CD9">
        <w:rPr>
          <w:sz w:val="26"/>
          <w:szCs w:val="26"/>
        </w:rPr>
        <w:t>3.10.1. Должностное лицо лицензирующего органа рассматривает заявление, представленное заявителем, и проводит проверку указанных в заявлении сведений в срок, не превышающий 2 рабочих дней со дня регистрации соответствующего заявления.</w:t>
      </w:r>
    </w:p>
    <w:p w:rsidR="009F7AB5" w:rsidRPr="00B94CD9" w:rsidRDefault="009F7AB5">
      <w:pPr>
        <w:pStyle w:val="ConsPlusNormal"/>
        <w:spacing w:before="240"/>
        <w:ind w:firstLine="540"/>
        <w:jc w:val="both"/>
        <w:rPr>
          <w:sz w:val="26"/>
          <w:szCs w:val="26"/>
        </w:rPr>
      </w:pPr>
      <w:r w:rsidRPr="00B94CD9">
        <w:rPr>
          <w:sz w:val="26"/>
          <w:szCs w:val="26"/>
        </w:rPr>
        <w:t>3.10.2. Критерием принятия решения по административной процедуре является наличие или отсутствие таких опечаток и ошибок в выданных документах.</w:t>
      </w:r>
    </w:p>
    <w:p w:rsidR="009F7AB5" w:rsidRPr="00B94CD9" w:rsidRDefault="009F7AB5">
      <w:pPr>
        <w:pStyle w:val="ConsPlusNormal"/>
        <w:spacing w:before="240"/>
        <w:ind w:firstLine="540"/>
        <w:jc w:val="both"/>
        <w:rPr>
          <w:sz w:val="26"/>
          <w:szCs w:val="26"/>
        </w:rPr>
      </w:pPr>
      <w:r w:rsidRPr="00B94CD9">
        <w:rPr>
          <w:sz w:val="26"/>
          <w:szCs w:val="26"/>
        </w:rPr>
        <w:t>3.10.3. В случае выявления опечаток и ошибок в выданных в результате предоставления государственной услуги документах должностное лицо лицензирующего органа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9F7AB5" w:rsidRPr="00B94CD9" w:rsidRDefault="009F7AB5">
      <w:pPr>
        <w:pStyle w:val="ConsPlusNormal"/>
        <w:spacing w:before="240"/>
        <w:ind w:firstLine="540"/>
        <w:jc w:val="both"/>
        <w:rPr>
          <w:sz w:val="26"/>
          <w:szCs w:val="26"/>
        </w:rPr>
      </w:pPr>
      <w:r w:rsidRPr="00B94CD9">
        <w:rPr>
          <w:sz w:val="26"/>
          <w:szCs w:val="26"/>
        </w:rPr>
        <w:t>3.10.4. В случае отсутствия опечаток и ошибок в документах, выданных в результате предоставления государственной услуги, должностное лицо лицензирующего органа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rsidR="009F7AB5" w:rsidRPr="00B94CD9" w:rsidRDefault="009F7AB5">
      <w:pPr>
        <w:pStyle w:val="ConsPlusNormal"/>
        <w:spacing w:before="240"/>
        <w:ind w:firstLine="540"/>
        <w:jc w:val="both"/>
        <w:rPr>
          <w:sz w:val="26"/>
          <w:szCs w:val="26"/>
        </w:rPr>
      </w:pPr>
      <w:r w:rsidRPr="00B94CD9">
        <w:rPr>
          <w:sz w:val="26"/>
          <w:szCs w:val="26"/>
        </w:rPr>
        <w:t>3.10.5.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rsidR="009F7AB5" w:rsidRPr="00B94CD9" w:rsidRDefault="009F7AB5">
      <w:pPr>
        <w:pStyle w:val="ConsPlusNormal"/>
        <w:spacing w:before="240"/>
        <w:ind w:firstLine="540"/>
        <w:jc w:val="both"/>
        <w:rPr>
          <w:sz w:val="26"/>
          <w:szCs w:val="26"/>
        </w:rPr>
      </w:pPr>
      <w:r w:rsidRPr="00B94CD9">
        <w:rPr>
          <w:sz w:val="26"/>
          <w:szCs w:val="26"/>
        </w:rPr>
        <w:t>3.10.6. Сообщение об отсутствии опечаток и ошибок в выданных документах может быть направлено посредством Единого портала государственных услуг.</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1"/>
        <w:rPr>
          <w:sz w:val="26"/>
          <w:szCs w:val="26"/>
        </w:rPr>
      </w:pPr>
      <w:r w:rsidRPr="00B94CD9">
        <w:rPr>
          <w:sz w:val="26"/>
          <w:szCs w:val="26"/>
        </w:rPr>
        <w:t>IV. Формы контроля за предоставлением</w:t>
      </w:r>
    </w:p>
    <w:p w:rsidR="009F7AB5" w:rsidRPr="00B94CD9" w:rsidRDefault="009F7AB5">
      <w:pPr>
        <w:pStyle w:val="ConsPlusTitle"/>
        <w:jc w:val="center"/>
        <w:rPr>
          <w:sz w:val="26"/>
          <w:szCs w:val="26"/>
        </w:rPr>
      </w:pPr>
      <w:r w:rsidRPr="00B94CD9">
        <w:rPr>
          <w:sz w:val="26"/>
          <w:szCs w:val="26"/>
        </w:rPr>
        <w:t>государственной услуги</w:t>
      </w:r>
    </w:p>
    <w:p w:rsidR="009F7AB5" w:rsidRPr="00B94CD9" w:rsidRDefault="009F7AB5">
      <w:pPr>
        <w:pStyle w:val="ConsPlusNormal"/>
        <w:jc w:val="both"/>
        <w:rPr>
          <w:sz w:val="26"/>
          <w:szCs w:val="26"/>
        </w:rPr>
      </w:pPr>
    </w:p>
    <w:p w:rsidR="009F7AB5" w:rsidRPr="00B94CD9" w:rsidRDefault="009F7AB5">
      <w:pPr>
        <w:pStyle w:val="ConsPlusTitle"/>
        <w:jc w:val="center"/>
        <w:outlineLvl w:val="2"/>
        <w:rPr>
          <w:sz w:val="26"/>
          <w:szCs w:val="26"/>
        </w:rPr>
      </w:pPr>
      <w:r w:rsidRPr="00B94CD9">
        <w:rPr>
          <w:sz w:val="26"/>
          <w:szCs w:val="26"/>
        </w:rPr>
        <w:t>Порядок осуществления текущего контроля за соблюдением</w:t>
      </w:r>
    </w:p>
    <w:p w:rsidR="009F7AB5" w:rsidRPr="00B94CD9" w:rsidRDefault="009F7AB5">
      <w:pPr>
        <w:pStyle w:val="ConsPlusTitle"/>
        <w:jc w:val="center"/>
        <w:rPr>
          <w:sz w:val="26"/>
          <w:szCs w:val="26"/>
        </w:rPr>
      </w:pPr>
      <w:r w:rsidRPr="00B94CD9">
        <w:rPr>
          <w:sz w:val="26"/>
          <w:szCs w:val="26"/>
        </w:rPr>
        <w:t>и исполнением ответственными должностными лицами положений</w:t>
      </w:r>
    </w:p>
    <w:p w:rsidR="009F7AB5" w:rsidRPr="00B94CD9" w:rsidRDefault="009F7AB5">
      <w:pPr>
        <w:pStyle w:val="ConsPlusTitle"/>
        <w:jc w:val="center"/>
        <w:rPr>
          <w:sz w:val="26"/>
          <w:szCs w:val="26"/>
        </w:rPr>
      </w:pPr>
      <w:r w:rsidRPr="00B94CD9">
        <w:rPr>
          <w:sz w:val="26"/>
          <w:szCs w:val="26"/>
        </w:rPr>
        <w:t>настоящего Административного регламента и иных нормативных</w:t>
      </w:r>
    </w:p>
    <w:p w:rsidR="009F7AB5" w:rsidRPr="00B94CD9" w:rsidRDefault="009F7AB5">
      <w:pPr>
        <w:pStyle w:val="ConsPlusTitle"/>
        <w:jc w:val="center"/>
        <w:rPr>
          <w:sz w:val="26"/>
          <w:szCs w:val="26"/>
        </w:rPr>
      </w:pPr>
      <w:r w:rsidRPr="00B94CD9">
        <w:rPr>
          <w:sz w:val="26"/>
          <w:szCs w:val="26"/>
        </w:rPr>
        <w:t>правовых актов, устанавливающих требования к предоставлению</w:t>
      </w:r>
    </w:p>
    <w:p w:rsidR="009F7AB5" w:rsidRPr="00B94CD9" w:rsidRDefault="009F7AB5">
      <w:pPr>
        <w:pStyle w:val="ConsPlusTitle"/>
        <w:jc w:val="center"/>
        <w:rPr>
          <w:sz w:val="26"/>
          <w:szCs w:val="26"/>
        </w:rPr>
      </w:pPr>
      <w:r w:rsidRPr="00B94CD9">
        <w:rPr>
          <w:sz w:val="26"/>
          <w:szCs w:val="26"/>
        </w:rPr>
        <w:t>государственной услуги, а также принятием ими решений</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w:t>
      </w:r>
      <w:r w:rsidRPr="00B94CD9">
        <w:rPr>
          <w:sz w:val="26"/>
          <w:szCs w:val="26"/>
        </w:rPr>
        <w:lastRenderedPageBreak/>
        <w:t>государственной услуги, осуществляется руководителем и должностными лицами лицензирующего органа,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w:t>
      </w:r>
    </w:p>
    <w:p w:rsidR="009F7AB5" w:rsidRPr="00B94CD9" w:rsidRDefault="009F7AB5">
      <w:pPr>
        <w:pStyle w:val="ConsPlusNormal"/>
        <w:jc w:val="both"/>
        <w:rPr>
          <w:sz w:val="26"/>
          <w:szCs w:val="26"/>
        </w:rPr>
      </w:pPr>
    </w:p>
    <w:p w:rsidR="009F7AB5" w:rsidRPr="00B94CD9" w:rsidRDefault="009F7AB5">
      <w:pPr>
        <w:pStyle w:val="ConsPlusTitle"/>
        <w:jc w:val="center"/>
        <w:outlineLvl w:val="2"/>
        <w:rPr>
          <w:sz w:val="26"/>
          <w:szCs w:val="26"/>
        </w:rPr>
      </w:pPr>
      <w:r w:rsidRPr="00B94CD9">
        <w:rPr>
          <w:sz w:val="26"/>
          <w:szCs w:val="26"/>
        </w:rPr>
        <w:t>Порядок и периодичность осуществления плановых</w:t>
      </w:r>
    </w:p>
    <w:p w:rsidR="009F7AB5" w:rsidRPr="00B94CD9" w:rsidRDefault="009F7AB5">
      <w:pPr>
        <w:pStyle w:val="ConsPlusTitle"/>
        <w:jc w:val="center"/>
        <w:rPr>
          <w:sz w:val="26"/>
          <w:szCs w:val="26"/>
        </w:rPr>
      </w:pPr>
      <w:r w:rsidRPr="00B94CD9">
        <w:rPr>
          <w:sz w:val="26"/>
          <w:szCs w:val="26"/>
        </w:rPr>
        <w:t>и внеплановых проверок полноты и качества предоставления</w:t>
      </w:r>
    </w:p>
    <w:p w:rsidR="009F7AB5" w:rsidRPr="00B94CD9" w:rsidRDefault="009F7AB5">
      <w:pPr>
        <w:pStyle w:val="ConsPlusTitle"/>
        <w:jc w:val="center"/>
        <w:rPr>
          <w:sz w:val="26"/>
          <w:szCs w:val="26"/>
        </w:rPr>
      </w:pPr>
      <w:r w:rsidRPr="00B94CD9">
        <w:rPr>
          <w:sz w:val="26"/>
          <w:szCs w:val="26"/>
        </w:rPr>
        <w:t>государственной услуги, в том числе порядок и формы</w:t>
      </w:r>
    </w:p>
    <w:p w:rsidR="009F7AB5" w:rsidRPr="00B94CD9" w:rsidRDefault="009F7AB5">
      <w:pPr>
        <w:pStyle w:val="ConsPlusTitle"/>
        <w:jc w:val="center"/>
        <w:rPr>
          <w:sz w:val="26"/>
          <w:szCs w:val="26"/>
        </w:rPr>
      </w:pPr>
      <w:r w:rsidRPr="00B94CD9">
        <w:rPr>
          <w:sz w:val="26"/>
          <w:szCs w:val="26"/>
        </w:rPr>
        <w:t>контроля за полнотой и качеством предоставления</w:t>
      </w:r>
    </w:p>
    <w:p w:rsidR="009F7AB5" w:rsidRPr="00B94CD9" w:rsidRDefault="009F7AB5">
      <w:pPr>
        <w:pStyle w:val="ConsPlusTitle"/>
        <w:jc w:val="center"/>
        <w:rPr>
          <w:sz w:val="26"/>
          <w:szCs w:val="26"/>
        </w:rPr>
      </w:pPr>
      <w:r w:rsidRPr="00B94CD9">
        <w:rPr>
          <w:sz w:val="26"/>
          <w:szCs w:val="26"/>
        </w:rPr>
        <w:t>государственной услуги</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4.2.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w:t>
      </w:r>
    </w:p>
    <w:p w:rsidR="009F7AB5" w:rsidRPr="00B94CD9" w:rsidRDefault="009F7AB5">
      <w:pPr>
        <w:pStyle w:val="ConsPlusNormal"/>
        <w:spacing w:before="240"/>
        <w:ind w:firstLine="540"/>
        <w:jc w:val="both"/>
        <w:rPr>
          <w:sz w:val="26"/>
          <w:szCs w:val="26"/>
        </w:rPr>
      </w:pPr>
      <w:r w:rsidRPr="00B94CD9">
        <w:rPr>
          <w:sz w:val="26"/>
          <w:szCs w:val="26"/>
        </w:rPr>
        <w:t>4.3. Проверки могут быть плановыми и внеплановыми.</w:t>
      </w:r>
    </w:p>
    <w:p w:rsidR="009F7AB5" w:rsidRPr="00B94CD9" w:rsidRDefault="009F7AB5">
      <w:pPr>
        <w:pStyle w:val="ConsPlusNormal"/>
        <w:spacing w:before="240"/>
        <w:ind w:firstLine="540"/>
        <w:jc w:val="both"/>
        <w:rPr>
          <w:sz w:val="26"/>
          <w:szCs w:val="26"/>
        </w:rPr>
      </w:pPr>
      <w:r w:rsidRPr="00B94CD9">
        <w:rPr>
          <w:sz w:val="26"/>
          <w:szCs w:val="26"/>
        </w:rPr>
        <w:t>4.4. План проведения проверок ежегодно утверждается приказом МЧС России и соответствующими приказами его территориальных органов.</w:t>
      </w:r>
    </w:p>
    <w:p w:rsidR="009F7AB5" w:rsidRPr="00B94CD9" w:rsidRDefault="009F7AB5">
      <w:pPr>
        <w:pStyle w:val="ConsPlusNormal"/>
        <w:spacing w:before="240"/>
        <w:ind w:firstLine="540"/>
        <w:jc w:val="both"/>
        <w:rPr>
          <w:sz w:val="26"/>
          <w:szCs w:val="26"/>
        </w:rPr>
      </w:pPr>
      <w:r w:rsidRPr="00B94CD9">
        <w:rPr>
          <w:sz w:val="26"/>
          <w:szCs w:val="26"/>
        </w:rPr>
        <w:t>Порядок и периодичность осуществления плановых проверок устанавливаются приказом МЧС России и (или) приказами его территориальных органов.</w:t>
      </w:r>
    </w:p>
    <w:p w:rsidR="009F7AB5" w:rsidRPr="00B94CD9" w:rsidRDefault="009F7AB5">
      <w:pPr>
        <w:pStyle w:val="ConsPlusNormal"/>
        <w:spacing w:before="240"/>
        <w:ind w:firstLine="540"/>
        <w:jc w:val="both"/>
        <w:rPr>
          <w:sz w:val="26"/>
          <w:szCs w:val="26"/>
        </w:rPr>
      </w:pPr>
      <w:r w:rsidRPr="00B94CD9">
        <w:rPr>
          <w:sz w:val="26"/>
          <w:szCs w:val="26"/>
        </w:rPr>
        <w:t>4.5. Плановые проверки осуществляются посредством проверки соответствия принятых решений законодательству Российской Федерации.</w:t>
      </w:r>
    </w:p>
    <w:p w:rsidR="009F7AB5" w:rsidRPr="00B94CD9" w:rsidRDefault="009F7AB5">
      <w:pPr>
        <w:pStyle w:val="ConsPlusNormal"/>
        <w:spacing w:before="240"/>
        <w:ind w:firstLine="540"/>
        <w:jc w:val="both"/>
        <w:rPr>
          <w:sz w:val="26"/>
          <w:szCs w:val="26"/>
        </w:rPr>
      </w:pPr>
      <w:r w:rsidRPr="00B94CD9">
        <w:rPr>
          <w:sz w:val="26"/>
          <w:szCs w:val="26"/>
        </w:rPr>
        <w:t>4.6. Внеплановая проверка проводится в случаях обращения заявителя с жалобой на решения или действия (бездействие), принятые (осуществленные) в ходе предоставления государственной услуги должностными лицами подразделения МЧС России, предоставляющего государственную услугу.</w:t>
      </w:r>
    </w:p>
    <w:p w:rsidR="009F7AB5" w:rsidRPr="00B94CD9" w:rsidRDefault="009F7AB5">
      <w:pPr>
        <w:pStyle w:val="ConsPlusNormal"/>
        <w:jc w:val="both"/>
        <w:rPr>
          <w:sz w:val="26"/>
          <w:szCs w:val="26"/>
        </w:rPr>
      </w:pPr>
    </w:p>
    <w:p w:rsidR="006F3B2A" w:rsidRPr="00B94CD9" w:rsidRDefault="006F3B2A">
      <w:pPr>
        <w:pStyle w:val="ConsPlusTitle"/>
        <w:jc w:val="center"/>
        <w:outlineLvl w:val="2"/>
        <w:rPr>
          <w:sz w:val="26"/>
          <w:szCs w:val="26"/>
        </w:rPr>
      </w:pPr>
    </w:p>
    <w:p w:rsidR="009F7AB5" w:rsidRPr="00B94CD9" w:rsidRDefault="009F7AB5">
      <w:pPr>
        <w:pStyle w:val="ConsPlusTitle"/>
        <w:jc w:val="center"/>
        <w:outlineLvl w:val="2"/>
        <w:rPr>
          <w:sz w:val="26"/>
          <w:szCs w:val="26"/>
        </w:rPr>
      </w:pPr>
      <w:r w:rsidRPr="00B94CD9">
        <w:rPr>
          <w:sz w:val="26"/>
          <w:szCs w:val="26"/>
        </w:rPr>
        <w:t>Ответственность должностных лиц органа, предоставляющего</w:t>
      </w:r>
    </w:p>
    <w:p w:rsidR="009F7AB5" w:rsidRPr="00B94CD9" w:rsidRDefault="009F7AB5">
      <w:pPr>
        <w:pStyle w:val="ConsPlusTitle"/>
        <w:jc w:val="center"/>
        <w:rPr>
          <w:sz w:val="26"/>
          <w:szCs w:val="26"/>
        </w:rPr>
      </w:pPr>
      <w:r w:rsidRPr="00B94CD9">
        <w:rPr>
          <w:sz w:val="26"/>
          <w:szCs w:val="26"/>
        </w:rPr>
        <w:t>государственную услугу, за решения и действия</w:t>
      </w:r>
    </w:p>
    <w:p w:rsidR="009F7AB5" w:rsidRPr="00B94CD9" w:rsidRDefault="009F7AB5">
      <w:pPr>
        <w:pStyle w:val="ConsPlusTitle"/>
        <w:jc w:val="center"/>
        <w:rPr>
          <w:sz w:val="26"/>
          <w:szCs w:val="26"/>
        </w:rPr>
      </w:pPr>
      <w:r w:rsidRPr="00B94CD9">
        <w:rPr>
          <w:sz w:val="26"/>
          <w:szCs w:val="26"/>
        </w:rPr>
        <w:t>(бездействие), принимаемые (осуществляемые)</w:t>
      </w:r>
    </w:p>
    <w:p w:rsidR="009F7AB5" w:rsidRPr="00B94CD9" w:rsidRDefault="009F7AB5">
      <w:pPr>
        <w:pStyle w:val="ConsPlusTitle"/>
        <w:jc w:val="center"/>
        <w:rPr>
          <w:sz w:val="26"/>
          <w:szCs w:val="26"/>
        </w:rPr>
      </w:pPr>
      <w:r w:rsidRPr="00B94CD9">
        <w:rPr>
          <w:sz w:val="26"/>
          <w:szCs w:val="26"/>
        </w:rPr>
        <w:t>ими в ходе предоставления государственной услуги</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4.7.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лицензирующего органа несут ответственность, предусмотренную законодательством Российской Федерации.</w:t>
      </w:r>
    </w:p>
    <w:p w:rsidR="009F7AB5" w:rsidRPr="00B94CD9" w:rsidRDefault="009F7AB5">
      <w:pPr>
        <w:pStyle w:val="ConsPlusNormal"/>
        <w:jc w:val="both"/>
        <w:rPr>
          <w:sz w:val="26"/>
          <w:szCs w:val="26"/>
        </w:rPr>
      </w:pPr>
    </w:p>
    <w:p w:rsidR="00B94CD9" w:rsidRDefault="00B94CD9">
      <w:pPr>
        <w:pStyle w:val="ConsPlusTitle"/>
        <w:jc w:val="center"/>
        <w:outlineLvl w:val="2"/>
        <w:rPr>
          <w:sz w:val="26"/>
          <w:szCs w:val="26"/>
        </w:rPr>
      </w:pPr>
    </w:p>
    <w:p w:rsidR="00B94CD9" w:rsidRDefault="00B94CD9">
      <w:pPr>
        <w:pStyle w:val="ConsPlusTitle"/>
        <w:jc w:val="center"/>
        <w:outlineLvl w:val="2"/>
        <w:rPr>
          <w:sz w:val="26"/>
          <w:szCs w:val="26"/>
        </w:rPr>
      </w:pPr>
    </w:p>
    <w:p w:rsidR="009F7AB5" w:rsidRPr="00B94CD9" w:rsidRDefault="009F7AB5">
      <w:pPr>
        <w:pStyle w:val="ConsPlusTitle"/>
        <w:jc w:val="center"/>
        <w:outlineLvl w:val="2"/>
        <w:rPr>
          <w:sz w:val="26"/>
          <w:szCs w:val="26"/>
        </w:rPr>
      </w:pPr>
      <w:r w:rsidRPr="00B94CD9">
        <w:rPr>
          <w:sz w:val="26"/>
          <w:szCs w:val="26"/>
        </w:rPr>
        <w:lastRenderedPageBreak/>
        <w:t>Положения, характеризующие требования к порядку</w:t>
      </w:r>
    </w:p>
    <w:p w:rsidR="009F7AB5" w:rsidRPr="00B94CD9" w:rsidRDefault="009F7AB5">
      <w:pPr>
        <w:pStyle w:val="ConsPlusTitle"/>
        <w:jc w:val="center"/>
        <w:rPr>
          <w:sz w:val="26"/>
          <w:szCs w:val="26"/>
        </w:rPr>
      </w:pPr>
      <w:r w:rsidRPr="00B94CD9">
        <w:rPr>
          <w:sz w:val="26"/>
          <w:szCs w:val="26"/>
        </w:rPr>
        <w:t>и формам контроля за предоставлением государственной</w:t>
      </w:r>
    </w:p>
    <w:p w:rsidR="009F7AB5" w:rsidRPr="00B94CD9" w:rsidRDefault="009F7AB5">
      <w:pPr>
        <w:pStyle w:val="ConsPlusTitle"/>
        <w:jc w:val="center"/>
        <w:rPr>
          <w:sz w:val="26"/>
          <w:szCs w:val="26"/>
        </w:rPr>
      </w:pPr>
      <w:r w:rsidRPr="00B94CD9">
        <w:rPr>
          <w:sz w:val="26"/>
          <w:szCs w:val="26"/>
        </w:rPr>
        <w:t>услуги, в том числе со стороны граждан,</w:t>
      </w:r>
    </w:p>
    <w:p w:rsidR="009F7AB5" w:rsidRPr="00B94CD9" w:rsidRDefault="009F7AB5">
      <w:pPr>
        <w:pStyle w:val="ConsPlusTitle"/>
        <w:jc w:val="center"/>
        <w:rPr>
          <w:sz w:val="26"/>
          <w:szCs w:val="26"/>
        </w:rPr>
      </w:pPr>
      <w:r w:rsidRPr="00B94CD9">
        <w:rPr>
          <w:sz w:val="26"/>
          <w:szCs w:val="26"/>
        </w:rPr>
        <w:t>их объединений и организаций</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4.8. Контроль за предоставлением государственной услуги со стороны уполномоченных должностных лиц лицензирующего органа должен быть постоянным, всесторонним и объективным.</w:t>
      </w:r>
    </w:p>
    <w:p w:rsidR="009F7AB5" w:rsidRPr="00B94CD9" w:rsidRDefault="009F7AB5">
      <w:pPr>
        <w:pStyle w:val="ConsPlusNormal"/>
        <w:spacing w:before="240"/>
        <w:ind w:firstLine="540"/>
        <w:jc w:val="both"/>
        <w:rPr>
          <w:sz w:val="26"/>
          <w:szCs w:val="26"/>
        </w:rPr>
      </w:pPr>
      <w:r w:rsidRPr="00B94CD9">
        <w:rPr>
          <w:sz w:val="26"/>
          <w:szCs w:val="26"/>
        </w:rPr>
        <w:t>4.9.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w:t>
      </w:r>
    </w:p>
    <w:p w:rsidR="009F7AB5" w:rsidRPr="00B94CD9" w:rsidRDefault="009F7AB5">
      <w:pPr>
        <w:pStyle w:val="ConsPlusNormal"/>
        <w:ind w:firstLine="540"/>
        <w:jc w:val="both"/>
        <w:rPr>
          <w:sz w:val="26"/>
          <w:szCs w:val="26"/>
        </w:rPr>
      </w:pPr>
    </w:p>
    <w:p w:rsidR="009F7AB5" w:rsidRPr="00B94CD9" w:rsidRDefault="009F7AB5">
      <w:pPr>
        <w:pStyle w:val="ConsPlusTitle"/>
        <w:jc w:val="center"/>
        <w:outlineLvl w:val="1"/>
        <w:rPr>
          <w:sz w:val="26"/>
          <w:szCs w:val="26"/>
        </w:rPr>
      </w:pPr>
      <w:r w:rsidRPr="00B94CD9">
        <w:rPr>
          <w:sz w:val="26"/>
          <w:szCs w:val="26"/>
        </w:rPr>
        <w:t>V. Досудебный (внесудебный) порядок обжалования решений</w:t>
      </w:r>
    </w:p>
    <w:p w:rsidR="009F7AB5" w:rsidRPr="00B94CD9" w:rsidRDefault="009F7AB5">
      <w:pPr>
        <w:pStyle w:val="ConsPlusTitle"/>
        <w:jc w:val="center"/>
        <w:rPr>
          <w:sz w:val="26"/>
          <w:szCs w:val="26"/>
        </w:rPr>
      </w:pPr>
      <w:r w:rsidRPr="00B94CD9">
        <w:rPr>
          <w:sz w:val="26"/>
          <w:szCs w:val="26"/>
        </w:rPr>
        <w:t>и действий (бездействия) лицензирующего органа,</w:t>
      </w:r>
    </w:p>
    <w:p w:rsidR="009F7AB5" w:rsidRPr="00B94CD9" w:rsidRDefault="009F7AB5">
      <w:pPr>
        <w:pStyle w:val="ConsPlusTitle"/>
        <w:jc w:val="center"/>
        <w:rPr>
          <w:sz w:val="26"/>
          <w:szCs w:val="26"/>
        </w:rPr>
      </w:pPr>
      <w:r w:rsidRPr="00B94CD9">
        <w:rPr>
          <w:sz w:val="26"/>
          <w:szCs w:val="26"/>
        </w:rPr>
        <w:t>а также его должностных лиц</w:t>
      </w:r>
    </w:p>
    <w:p w:rsidR="009F7AB5" w:rsidRPr="00B94CD9" w:rsidRDefault="009F7AB5">
      <w:pPr>
        <w:pStyle w:val="ConsPlusNormal"/>
        <w:jc w:val="both"/>
        <w:rPr>
          <w:sz w:val="26"/>
          <w:szCs w:val="26"/>
        </w:rPr>
      </w:pPr>
    </w:p>
    <w:p w:rsidR="009F7AB5" w:rsidRPr="00B94CD9" w:rsidRDefault="009F7AB5">
      <w:pPr>
        <w:pStyle w:val="ConsPlusTitle"/>
        <w:jc w:val="center"/>
        <w:outlineLvl w:val="2"/>
        <w:rPr>
          <w:sz w:val="26"/>
          <w:szCs w:val="26"/>
        </w:rPr>
      </w:pPr>
      <w:r w:rsidRPr="00B94CD9">
        <w:rPr>
          <w:sz w:val="26"/>
          <w:szCs w:val="26"/>
        </w:rPr>
        <w:t>Информация для заинтересованных лиц об их праве</w:t>
      </w:r>
    </w:p>
    <w:p w:rsidR="009F7AB5" w:rsidRPr="00B94CD9" w:rsidRDefault="009F7AB5">
      <w:pPr>
        <w:pStyle w:val="ConsPlusTitle"/>
        <w:jc w:val="center"/>
        <w:rPr>
          <w:sz w:val="26"/>
          <w:szCs w:val="26"/>
        </w:rPr>
      </w:pPr>
      <w:r w:rsidRPr="00B94CD9">
        <w:rPr>
          <w:sz w:val="26"/>
          <w:szCs w:val="26"/>
        </w:rPr>
        <w:t>на досудебное (внесудебное) обжалование действий</w:t>
      </w:r>
    </w:p>
    <w:p w:rsidR="009F7AB5" w:rsidRPr="00B94CD9" w:rsidRDefault="009F7AB5">
      <w:pPr>
        <w:pStyle w:val="ConsPlusTitle"/>
        <w:jc w:val="center"/>
        <w:rPr>
          <w:sz w:val="26"/>
          <w:szCs w:val="26"/>
        </w:rPr>
      </w:pPr>
      <w:r w:rsidRPr="00B94CD9">
        <w:rPr>
          <w:sz w:val="26"/>
          <w:szCs w:val="26"/>
        </w:rPr>
        <w:t>(бездействия) и (или) решений, принятых (осуществленных)</w:t>
      </w:r>
    </w:p>
    <w:p w:rsidR="009F7AB5" w:rsidRPr="00B94CD9" w:rsidRDefault="009F7AB5">
      <w:pPr>
        <w:pStyle w:val="ConsPlusTitle"/>
        <w:jc w:val="center"/>
        <w:rPr>
          <w:sz w:val="26"/>
          <w:szCs w:val="26"/>
        </w:rPr>
      </w:pPr>
      <w:r w:rsidRPr="00B94CD9">
        <w:rPr>
          <w:sz w:val="26"/>
          <w:szCs w:val="26"/>
        </w:rPr>
        <w:t>в ходе предоставления государственной услуги</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5.1. Заявитель вправе обжаловать в досудебном (внесудебном) порядке действия (бездействие) должностных лиц лицензирующего органа, и решения, принятые (осуществленные) ими в ходе предоставления государственной услуги, в том числе в следующих случаях:</w:t>
      </w:r>
    </w:p>
    <w:p w:rsidR="009F7AB5" w:rsidRPr="00B94CD9" w:rsidRDefault="009F7AB5">
      <w:pPr>
        <w:pStyle w:val="ConsPlusNormal"/>
        <w:spacing w:before="240"/>
        <w:ind w:firstLine="540"/>
        <w:jc w:val="both"/>
        <w:rPr>
          <w:sz w:val="26"/>
          <w:szCs w:val="26"/>
        </w:rPr>
      </w:pPr>
      <w:r w:rsidRPr="00B94CD9">
        <w:rPr>
          <w:sz w:val="26"/>
          <w:szCs w:val="26"/>
        </w:rPr>
        <w:t>нарушение срока регистрации заявлений;</w:t>
      </w:r>
    </w:p>
    <w:p w:rsidR="009F7AB5" w:rsidRPr="00B94CD9" w:rsidRDefault="009F7AB5">
      <w:pPr>
        <w:pStyle w:val="ConsPlusNormal"/>
        <w:spacing w:before="240"/>
        <w:ind w:firstLine="540"/>
        <w:jc w:val="both"/>
        <w:rPr>
          <w:sz w:val="26"/>
          <w:szCs w:val="26"/>
        </w:rPr>
      </w:pPr>
      <w:r w:rsidRPr="00B94CD9">
        <w:rPr>
          <w:sz w:val="26"/>
          <w:szCs w:val="26"/>
        </w:rPr>
        <w:t>нарушение срока предоставления государственной услуги;</w:t>
      </w:r>
    </w:p>
    <w:p w:rsidR="009F7AB5" w:rsidRPr="00B94CD9" w:rsidRDefault="009F7AB5">
      <w:pPr>
        <w:pStyle w:val="ConsPlusNormal"/>
        <w:spacing w:before="240"/>
        <w:ind w:firstLine="540"/>
        <w:jc w:val="both"/>
        <w:rPr>
          <w:sz w:val="26"/>
          <w:szCs w:val="26"/>
        </w:rPr>
      </w:pPr>
      <w:r w:rsidRPr="00B94CD9">
        <w:rPr>
          <w:sz w:val="26"/>
          <w:szCs w:val="26"/>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9F7AB5" w:rsidRPr="00B94CD9" w:rsidRDefault="009F7AB5">
      <w:pPr>
        <w:pStyle w:val="ConsPlusNormal"/>
        <w:spacing w:before="240"/>
        <w:ind w:firstLine="540"/>
        <w:jc w:val="both"/>
        <w:rPr>
          <w:sz w:val="26"/>
          <w:szCs w:val="26"/>
        </w:rPr>
      </w:pPr>
      <w:r w:rsidRPr="00B94CD9">
        <w:rPr>
          <w:sz w:val="26"/>
          <w:szCs w:val="26"/>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9F7AB5" w:rsidRPr="00B94CD9" w:rsidRDefault="009F7AB5">
      <w:pPr>
        <w:pStyle w:val="ConsPlusNormal"/>
        <w:spacing w:before="240"/>
        <w:ind w:firstLine="540"/>
        <w:jc w:val="both"/>
        <w:rPr>
          <w:sz w:val="26"/>
          <w:szCs w:val="26"/>
        </w:rPr>
      </w:pPr>
      <w:r w:rsidRPr="00B94CD9">
        <w:rPr>
          <w:sz w:val="26"/>
          <w:szCs w:val="26"/>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9F7AB5" w:rsidRPr="00B94CD9" w:rsidRDefault="009F7AB5">
      <w:pPr>
        <w:pStyle w:val="ConsPlusNormal"/>
        <w:spacing w:before="240"/>
        <w:ind w:firstLine="540"/>
        <w:jc w:val="both"/>
        <w:rPr>
          <w:sz w:val="26"/>
          <w:szCs w:val="26"/>
        </w:rPr>
      </w:pPr>
      <w:r w:rsidRPr="00B94CD9">
        <w:rPr>
          <w:sz w:val="26"/>
          <w:szCs w:val="26"/>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9F7AB5" w:rsidRPr="00B94CD9" w:rsidRDefault="009F7AB5">
      <w:pPr>
        <w:pStyle w:val="ConsPlusNormal"/>
        <w:spacing w:before="240"/>
        <w:ind w:firstLine="540"/>
        <w:jc w:val="both"/>
        <w:rPr>
          <w:sz w:val="26"/>
          <w:szCs w:val="26"/>
        </w:rPr>
      </w:pPr>
      <w:r w:rsidRPr="00B94CD9">
        <w:rPr>
          <w:sz w:val="26"/>
          <w:szCs w:val="26"/>
        </w:rPr>
        <w:t xml:space="preserve">отказ должностных лиц лицензирующего органа в исправлении допущенных </w:t>
      </w:r>
      <w:r w:rsidRPr="00B94CD9">
        <w:rPr>
          <w:sz w:val="26"/>
          <w:szCs w:val="26"/>
        </w:rPr>
        <w:lastRenderedPageBreak/>
        <w:t>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F7AB5" w:rsidRPr="00B94CD9" w:rsidRDefault="009F7AB5">
      <w:pPr>
        <w:pStyle w:val="ConsPlusNormal"/>
        <w:jc w:val="both"/>
        <w:rPr>
          <w:sz w:val="26"/>
          <w:szCs w:val="26"/>
        </w:rPr>
      </w:pPr>
    </w:p>
    <w:p w:rsidR="009F7AB5" w:rsidRPr="00B94CD9" w:rsidRDefault="009F7AB5">
      <w:pPr>
        <w:pStyle w:val="ConsPlusTitle"/>
        <w:jc w:val="center"/>
        <w:outlineLvl w:val="2"/>
        <w:rPr>
          <w:sz w:val="26"/>
          <w:szCs w:val="26"/>
        </w:rPr>
      </w:pPr>
      <w:r w:rsidRPr="00B94CD9">
        <w:rPr>
          <w:sz w:val="26"/>
          <w:szCs w:val="26"/>
        </w:rPr>
        <w:t>Органы государственной власти, организации и уполномоченные</w:t>
      </w:r>
    </w:p>
    <w:p w:rsidR="009F7AB5" w:rsidRPr="00B94CD9" w:rsidRDefault="009F7AB5">
      <w:pPr>
        <w:pStyle w:val="ConsPlusTitle"/>
        <w:jc w:val="center"/>
        <w:rPr>
          <w:sz w:val="26"/>
          <w:szCs w:val="26"/>
        </w:rPr>
      </w:pPr>
      <w:r w:rsidRPr="00B94CD9">
        <w:rPr>
          <w:sz w:val="26"/>
          <w:szCs w:val="26"/>
        </w:rPr>
        <w:t>на рассмотрение жалобы лица, которым может быть направлена</w:t>
      </w:r>
    </w:p>
    <w:p w:rsidR="009F7AB5" w:rsidRPr="00B94CD9" w:rsidRDefault="009F7AB5">
      <w:pPr>
        <w:pStyle w:val="ConsPlusTitle"/>
        <w:jc w:val="center"/>
        <w:rPr>
          <w:sz w:val="26"/>
          <w:szCs w:val="26"/>
        </w:rPr>
      </w:pPr>
      <w:r w:rsidRPr="00B94CD9">
        <w:rPr>
          <w:sz w:val="26"/>
          <w:szCs w:val="26"/>
        </w:rPr>
        <w:t>жалоба заявителя в досудебном (внесудебном) порядке</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5.2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9F7AB5" w:rsidRPr="00B94CD9" w:rsidRDefault="009F7AB5">
      <w:pPr>
        <w:pStyle w:val="ConsPlusNormal"/>
        <w:spacing w:before="240"/>
        <w:ind w:firstLine="540"/>
        <w:jc w:val="both"/>
        <w:rPr>
          <w:sz w:val="26"/>
          <w:szCs w:val="26"/>
        </w:rPr>
      </w:pPr>
      <w:r w:rsidRPr="00B94CD9">
        <w:rPr>
          <w:sz w:val="26"/>
          <w:szCs w:val="26"/>
        </w:rPr>
        <w:t>Жалоба на решения, действия (бездействие) руководителя территориального органа МЧС России может быть подана в МЧС России.</w:t>
      </w:r>
    </w:p>
    <w:p w:rsidR="009F7AB5" w:rsidRPr="00B94CD9" w:rsidRDefault="009F7AB5">
      <w:pPr>
        <w:pStyle w:val="ConsPlusNormal"/>
        <w:jc w:val="both"/>
        <w:rPr>
          <w:sz w:val="26"/>
          <w:szCs w:val="26"/>
        </w:rPr>
      </w:pPr>
    </w:p>
    <w:p w:rsidR="009F7AB5" w:rsidRPr="00B94CD9" w:rsidRDefault="009F7AB5">
      <w:pPr>
        <w:pStyle w:val="ConsPlusTitle"/>
        <w:jc w:val="center"/>
        <w:outlineLvl w:val="2"/>
        <w:rPr>
          <w:sz w:val="26"/>
          <w:szCs w:val="26"/>
        </w:rPr>
      </w:pPr>
      <w:r w:rsidRPr="00B94CD9">
        <w:rPr>
          <w:sz w:val="26"/>
          <w:szCs w:val="26"/>
        </w:rPr>
        <w:t>Способы информирования заявителей о порядке подачи</w:t>
      </w:r>
    </w:p>
    <w:p w:rsidR="009F7AB5" w:rsidRPr="00B94CD9" w:rsidRDefault="009F7AB5">
      <w:pPr>
        <w:pStyle w:val="ConsPlusTitle"/>
        <w:jc w:val="center"/>
        <w:rPr>
          <w:sz w:val="26"/>
          <w:szCs w:val="26"/>
        </w:rPr>
      </w:pPr>
      <w:r w:rsidRPr="00B94CD9">
        <w:rPr>
          <w:sz w:val="26"/>
          <w:szCs w:val="26"/>
        </w:rPr>
        <w:t>и рассмотрения жалобы, в том числе с использованием Единого</w:t>
      </w:r>
    </w:p>
    <w:p w:rsidR="009F7AB5" w:rsidRPr="00B94CD9" w:rsidRDefault="009F7AB5">
      <w:pPr>
        <w:pStyle w:val="ConsPlusTitle"/>
        <w:jc w:val="center"/>
        <w:rPr>
          <w:sz w:val="26"/>
          <w:szCs w:val="26"/>
        </w:rPr>
      </w:pPr>
      <w:r w:rsidRPr="00B94CD9">
        <w:rPr>
          <w:sz w:val="26"/>
          <w:szCs w:val="26"/>
        </w:rPr>
        <w:t>портала государственных и муниципальных услуг</w:t>
      </w:r>
    </w:p>
    <w:p w:rsidR="009F7AB5" w:rsidRPr="00B94CD9" w:rsidRDefault="009F7AB5">
      <w:pPr>
        <w:pStyle w:val="ConsPlusNormal"/>
        <w:jc w:val="both"/>
        <w:rPr>
          <w:sz w:val="26"/>
          <w:szCs w:val="26"/>
        </w:rPr>
      </w:pPr>
    </w:p>
    <w:p w:rsidR="009F7AB5" w:rsidRPr="00B94CD9" w:rsidRDefault="009F7AB5">
      <w:pPr>
        <w:pStyle w:val="ConsPlusNormal"/>
        <w:ind w:firstLine="540"/>
        <w:jc w:val="both"/>
        <w:rPr>
          <w:sz w:val="26"/>
          <w:szCs w:val="26"/>
        </w:rPr>
      </w:pPr>
      <w:r w:rsidRPr="00B94CD9">
        <w:rPr>
          <w:sz w:val="26"/>
          <w:szCs w:val="26"/>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в соответствии с </w:t>
      </w:r>
      <w:hyperlink w:anchor="P66" w:history="1">
        <w:r w:rsidRPr="00B94CD9">
          <w:rPr>
            <w:color w:val="0000FF"/>
            <w:sz w:val="26"/>
            <w:szCs w:val="26"/>
          </w:rPr>
          <w:t>пунктом 1.4</w:t>
        </w:r>
      </w:hyperlink>
      <w:r w:rsidRPr="00B94CD9">
        <w:rPr>
          <w:sz w:val="26"/>
          <w:szCs w:val="26"/>
        </w:rPr>
        <w:t xml:space="preserve"> настоящего Административного регламента.</w:t>
      </w:r>
    </w:p>
    <w:p w:rsidR="009F7AB5" w:rsidRPr="00B94CD9" w:rsidRDefault="009F7AB5">
      <w:pPr>
        <w:pStyle w:val="ConsPlusNormal"/>
        <w:jc w:val="both"/>
        <w:rPr>
          <w:sz w:val="26"/>
          <w:szCs w:val="26"/>
        </w:rPr>
      </w:pPr>
    </w:p>
    <w:p w:rsidR="009F7AB5" w:rsidRPr="00B94CD9" w:rsidRDefault="009F7AB5">
      <w:pPr>
        <w:pStyle w:val="ConsPlusTitle"/>
        <w:jc w:val="center"/>
        <w:outlineLvl w:val="2"/>
        <w:rPr>
          <w:sz w:val="26"/>
          <w:szCs w:val="26"/>
        </w:rPr>
      </w:pPr>
      <w:r w:rsidRPr="00B94CD9">
        <w:rPr>
          <w:sz w:val="26"/>
          <w:szCs w:val="26"/>
        </w:rPr>
        <w:t>Перечень нормативных правовых актов, регулирующих порядок</w:t>
      </w:r>
    </w:p>
    <w:p w:rsidR="009F7AB5" w:rsidRPr="00B94CD9" w:rsidRDefault="009F7AB5">
      <w:pPr>
        <w:pStyle w:val="ConsPlusTitle"/>
        <w:jc w:val="center"/>
        <w:rPr>
          <w:sz w:val="26"/>
          <w:szCs w:val="26"/>
        </w:rPr>
      </w:pPr>
      <w:r w:rsidRPr="00B94CD9">
        <w:rPr>
          <w:sz w:val="26"/>
          <w:szCs w:val="26"/>
        </w:rPr>
        <w:t>досудебного (внесудебного) обжалования решений и действий</w:t>
      </w:r>
    </w:p>
    <w:p w:rsidR="009F7AB5" w:rsidRPr="00B94CD9" w:rsidRDefault="009F7AB5">
      <w:pPr>
        <w:pStyle w:val="ConsPlusTitle"/>
        <w:jc w:val="center"/>
        <w:rPr>
          <w:sz w:val="26"/>
          <w:szCs w:val="26"/>
        </w:rPr>
      </w:pPr>
      <w:r w:rsidRPr="00B94CD9">
        <w:rPr>
          <w:sz w:val="26"/>
          <w:szCs w:val="26"/>
        </w:rPr>
        <w:t>(бездействия) органа, предоставляющего государственную</w:t>
      </w:r>
    </w:p>
    <w:p w:rsidR="009F7AB5" w:rsidRPr="00B94CD9" w:rsidRDefault="009F7AB5">
      <w:pPr>
        <w:pStyle w:val="ConsPlusTitle"/>
        <w:jc w:val="center"/>
        <w:rPr>
          <w:sz w:val="26"/>
          <w:szCs w:val="26"/>
        </w:rPr>
      </w:pPr>
      <w:r w:rsidRPr="00B94CD9">
        <w:rPr>
          <w:sz w:val="26"/>
          <w:szCs w:val="26"/>
        </w:rPr>
        <w:t>услугу, а также его должностных лиц</w:t>
      </w:r>
    </w:p>
    <w:p w:rsidR="009F7AB5" w:rsidRPr="00B94CD9" w:rsidRDefault="009F7AB5">
      <w:pPr>
        <w:pStyle w:val="ConsPlusNormal"/>
        <w:ind w:firstLine="540"/>
        <w:jc w:val="both"/>
        <w:rPr>
          <w:sz w:val="26"/>
          <w:szCs w:val="26"/>
        </w:rPr>
      </w:pPr>
      <w:bookmarkStart w:id="4" w:name="_GoBack"/>
      <w:bookmarkEnd w:id="4"/>
      <w:r w:rsidRPr="00B94CD9">
        <w:rPr>
          <w:sz w:val="26"/>
          <w:szCs w:val="26"/>
        </w:rPr>
        <w:t>5.4.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9F7AB5" w:rsidRPr="00B94CD9" w:rsidRDefault="009F7AB5" w:rsidP="00334E32">
      <w:pPr>
        <w:pStyle w:val="ConsPlusNormal"/>
        <w:ind w:firstLine="540"/>
        <w:jc w:val="both"/>
        <w:rPr>
          <w:sz w:val="26"/>
          <w:szCs w:val="26"/>
        </w:rPr>
      </w:pPr>
      <w:r w:rsidRPr="00B94CD9">
        <w:rPr>
          <w:sz w:val="26"/>
          <w:szCs w:val="26"/>
        </w:rPr>
        <w:t xml:space="preserve">Федеральный </w:t>
      </w:r>
      <w:hyperlink r:id="rId33" w:history="1">
        <w:r w:rsidRPr="00B94CD9">
          <w:rPr>
            <w:color w:val="0000FF"/>
            <w:sz w:val="26"/>
            <w:szCs w:val="26"/>
          </w:rPr>
          <w:t>закон</w:t>
        </w:r>
      </w:hyperlink>
      <w:r w:rsidRPr="00B94CD9">
        <w:rPr>
          <w:sz w:val="26"/>
          <w:szCs w:val="26"/>
        </w:rPr>
        <w:t xml:space="preserve"> от 27 июля 2010 г. N 210-ФЗ "Об организации предоставления государственных и муниципальных услуг";</w:t>
      </w:r>
    </w:p>
    <w:p w:rsidR="006F3B2A" w:rsidRPr="00B94CD9" w:rsidRDefault="00B94CD9" w:rsidP="00334E32">
      <w:pPr>
        <w:pStyle w:val="ConsPlusNormal"/>
        <w:ind w:firstLine="540"/>
        <w:jc w:val="both"/>
        <w:rPr>
          <w:sz w:val="26"/>
          <w:szCs w:val="26"/>
        </w:rPr>
      </w:pPr>
      <w:hyperlink r:id="rId34" w:history="1">
        <w:r w:rsidR="009F7AB5" w:rsidRPr="00B94CD9">
          <w:rPr>
            <w:color w:val="0000FF"/>
            <w:sz w:val="26"/>
            <w:szCs w:val="26"/>
          </w:rPr>
          <w:t>постановление</w:t>
        </w:r>
      </w:hyperlink>
      <w:r w:rsidR="009F7AB5" w:rsidRPr="00B94CD9">
        <w:rPr>
          <w:sz w:val="26"/>
          <w:szCs w:val="26"/>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w:t>
      </w:r>
      <w:r w:rsidR="006F3B2A" w:rsidRPr="00B94CD9">
        <w:rPr>
          <w:sz w:val="26"/>
          <w:szCs w:val="26"/>
        </w:rPr>
        <w:t>ипальных услуг и их работников";</w:t>
      </w:r>
    </w:p>
    <w:p w:rsidR="006F3B2A" w:rsidRPr="00B94CD9" w:rsidRDefault="00B94CD9" w:rsidP="00334E32">
      <w:pPr>
        <w:pStyle w:val="ConsPlusNormal"/>
        <w:ind w:firstLine="540"/>
        <w:jc w:val="both"/>
        <w:rPr>
          <w:sz w:val="26"/>
          <w:szCs w:val="26"/>
        </w:rPr>
      </w:pPr>
      <w:hyperlink r:id="rId35" w:history="1">
        <w:r w:rsidR="009F7AB5" w:rsidRPr="00B94CD9">
          <w:rPr>
            <w:color w:val="0000FF"/>
            <w:sz w:val="26"/>
            <w:szCs w:val="26"/>
          </w:rPr>
          <w:t>постановление</w:t>
        </w:r>
      </w:hyperlink>
      <w:r w:rsidR="009F7AB5" w:rsidRPr="00B94CD9">
        <w:rPr>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6F3B2A" w:rsidRPr="00B94CD9">
        <w:rPr>
          <w:sz w:val="26"/>
          <w:szCs w:val="26"/>
        </w:rPr>
        <w:t>ственных и муниципальных услуг".</w:t>
      </w:r>
    </w:p>
    <w:sectPr w:rsidR="006F3B2A" w:rsidRPr="00B94CD9" w:rsidSect="00830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0FD"/>
    <w:rsid w:val="00180121"/>
    <w:rsid w:val="00190352"/>
    <w:rsid w:val="00191CD1"/>
    <w:rsid w:val="00303F76"/>
    <w:rsid w:val="00334E32"/>
    <w:rsid w:val="006F3B2A"/>
    <w:rsid w:val="0083074F"/>
    <w:rsid w:val="009070FD"/>
    <w:rsid w:val="009F7AB5"/>
    <w:rsid w:val="00B94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F279BD"/>
  <w15:docId w15:val="{B8AB7C3F-8218-4FBF-93AA-5BF02CBF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070FD"/>
    <w:pPr>
      <w:widowControl w:val="0"/>
      <w:autoSpaceDE w:val="0"/>
      <w:autoSpaceDN w:val="0"/>
    </w:pPr>
    <w:rPr>
      <w:sz w:val="24"/>
      <w:szCs w:val="20"/>
    </w:rPr>
  </w:style>
  <w:style w:type="paragraph" w:customStyle="1" w:styleId="ConsPlusNonformat">
    <w:name w:val="ConsPlusNonformat"/>
    <w:uiPriority w:val="99"/>
    <w:rsid w:val="009070FD"/>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9070FD"/>
    <w:pPr>
      <w:widowControl w:val="0"/>
      <w:autoSpaceDE w:val="0"/>
      <w:autoSpaceDN w:val="0"/>
    </w:pPr>
    <w:rPr>
      <w:b/>
      <w:sz w:val="24"/>
      <w:szCs w:val="20"/>
    </w:rPr>
  </w:style>
  <w:style w:type="paragraph" w:customStyle="1" w:styleId="ConsPlusCell">
    <w:name w:val="ConsPlusCell"/>
    <w:uiPriority w:val="99"/>
    <w:rsid w:val="009070FD"/>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9070FD"/>
    <w:pPr>
      <w:widowControl w:val="0"/>
      <w:autoSpaceDE w:val="0"/>
      <w:autoSpaceDN w:val="0"/>
    </w:pPr>
    <w:rPr>
      <w:sz w:val="24"/>
      <w:szCs w:val="20"/>
    </w:rPr>
  </w:style>
  <w:style w:type="paragraph" w:customStyle="1" w:styleId="ConsPlusTitlePage">
    <w:name w:val="ConsPlusTitlePage"/>
    <w:uiPriority w:val="99"/>
    <w:rsid w:val="009070FD"/>
    <w:pPr>
      <w:widowControl w:val="0"/>
      <w:autoSpaceDE w:val="0"/>
      <w:autoSpaceDN w:val="0"/>
    </w:pPr>
    <w:rPr>
      <w:rFonts w:ascii="Tahoma" w:hAnsi="Tahoma" w:cs="Tahoma"/>
      <w:sz w:val="20"/>
      <w:szCs w:val="20"/>
    </w:rPr>
  </w:style>
  <w:style w:type="paragraph" w:customStyle="1" w:styleId="ConsPlusJurTerm">
    <w:name w:val="ConsPlusJurTerm"/>
    <w:uiPriority w:val="99"/>
    <w:rsid w:val="009070FD"/>
    <w:pPr>
      <w:widowControl w:val="0"/>
      <w:autoSpaceDE w:val="0"/>
      <w:autoSpaceDN w:val="0"/>
    </w:pPr>
    <w:rPr>
      <w:rFonts w:ascii="Tahoma" w:hAnsi="Tahoma" w:cs="Tahoma"/>
      <w:sz w:val="26"/>
      <w:szCs w:val="20"/>
    </w:rPr>
  </w:style>
  <w:style w:type="paragraph" w:customStyle="1" w:styleId="ConsPlusTextList">
    <w:name w:val="ConsPlusTextList"/>
    <w:uiPriority w:val="99"/>
    <w:rsid w:val="009070FD"/>
    <w:pPr>
      <w:widowControl w:val="0"/>
      <w:autoSpaceDE w:val="0"/>
      <w:autoSpaceDN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A1B00C37B636538D133330E46FF0CAB250395D19644CAFEA33FB981E54C173300331A2A6AA206156893F51C9D99A5F4D00E1AF53CE11F7C1BCG" TargetMode="External"/><Relationship Id="rId18" Type="http://schemas.openxmlformats.org/officeDocument/2006/relationships/hyperlink" Target="consultantplus://offline/ref=CAA1B00C37B636538D133330E46FF0CAB250395D19644CAFEA33FB981E54C173300331A2A6AA23665E893F51C9D99A5F4D00E1AF53CE11F7C1BCG" TargetMode="External"/><Relationship Id="rId26" Type="http://schemas.openxmlformats.org/officeDocument/2006/relationships/hyperlink" Target="consultantplus://offline/ref=CAA1B00C37B636538D133330E46FF0CAB250395D19644CAFEA33FB981E54C173300331A2A6AA206250893F51C9D99A5F4D00E1AF53CE11F7C1BCG" TargetMode="External"/><Relationship Id="rId21" Type="http://schemas.openxmlformats.org/officeDocument/2006/relationships/hyperlink" Target="consultantplus://offline/ref=CAA1B00C37B636538D133330E46FF0CAB250395D19644CAFEA33FB981E54C173300331A2A6AA216251893F51C9D99A5F4D00E1AF53CE11F7C1BCG" TargetMode="External"/><Relationship Id="rId34" Type="http://schemas.openxmlformats.org/officeDocument/2006/relationships/hyperlink" Target="consultantplus://offline/ref=CAA1B00C37B636538D133330E46FF0CAB2553C5918674CAFEA33FB981E54C173220369AEA7AB3C63569C69008FC8BDG" TargetMode="External"/><Relationship Id="rId7" Type="http://schemas.openxmlformats.org/officeDocument/2006/relationships/hyperlink" Target="consultantplus://offline/ref=CAA1B00C37B636538D133330E46FF0CAB255395D1C614CAFEA33FB981E54C173300331A1ADFE7327028F6A01938C96404E1EE3CABFG" TargetMode="External"/><Relationship Id="rId12" Type="http://schemas.openxmlformats.org/officeDocument/2006/relationships/hyperlink" Target="consultantplus://offline/ref=CAA1B00C37B636538D133330E46FF0CAB25034521C674CAFEA33FB981E54C173300331A1A2AE293706C63E0D8C8D895E4D00E3AE4FCCBDG" TargetMode="External"/><Relationship Id="rId17" Type="http://schemas.openxmlformats.org/officeDocument/2006/relationships/hyperlink" Target="consultantplus://offline/ref=CAA1B00C37B636538D133330E46FF0CAB250395D19644CAFEA33FB981E54C173300331A2A6AA236654893F51C9D99A5F4D00E1AF53CE11F7C1BCG" TargetMode="External"/><Relationship Id="rId25" Type="http://schemas.openxmlformats.org/officeDocument/2006/relationships/hyperlink" Target="consultantplus://offline/ref=CAA1B00C37B636538D133330E46FF0CAB250395D19644CAFEA33FB981E54C173300331A2A6AA20615F893F51C9D99A5F4D00E1AF53CE11F7C1BCG" TargetMode="External"/><Relationship Id="rId33" Type="http://schemas.openxmlformats.org/officeDocument/2006/relationships/hyperlink" Target="consultantplus://offline/ref=CAA1B00C37B636538D133330E46FF0CAB25034521C674CAFEA33FB981E54C173220369AEA7AB3C63569C69008FC8BDG" TargetMode="External"/><Relationship Id="rId2" Type="http://schemas.openxmlformats.org/officeDocument/2006/relationships/settings" Target="settings.xml"/><Relationship Id="rId16" Type="http://schemas.openxmlformats.org/officeDocument/2006/relationships/hyperlink" Target="consultantplus://offline/ref=CAA1B00C37B636538D133330E46FF0CAB250395D19644CAFEA33FB981E54C173300331A2A6AA23655F893F51C9D99A5F4D00E1AF53CE11F7C1BCG" TargetMode="External"/><Relationship Id="rId20" Type="http://schemas.openxmlformats.org/officeDocument/2006/relationships/hyperlink" Target="consultantplus://offline/ref=CAA1B00C37B636538D133330E46FF0CAB250395D19644CAFEA33FB981E54C173300331A2A6AA206253893F51C9D99A5F4D00E1AF53CE11F7C1BCG" TargetMode="External"/><Relationship Id="rId29" Type="http://schemas.openxmlformats.org/officeDocument/2006/relationships/hyperlink" Target="consultantplus://offline/ref=CAA1B00C37B636538D133330E46FF0CAB250395D19644CAFEA33FB981E54C173300331A2A6AA206156893F51C9D99A5F4D00E1AF53CE11F7C1BCG" TargetMode="External"/><Relationship Id="rId1" Type="http://schemas.openxmlformats.org/officeDocument/2006/relationships/styles" Target="styles.xml"/><Relationship Id="rId6" Type="http://schemas.openxmlformats.org/officeDocument/2006/relationships/hyperlink" Target="consultantplus://offline/ref=CAA1B00C37B636538D133330E46FF0CAB250395D19644CAFEA33FB981E54C173300331A2A6AA236655893F51C9D99A5F4D00E1AF53CE11F7C1BCG" TargetMode="External"/><Relationship Id="rId11" Type="http://schemas.openxmlformats.org/officeDocument/2006/relationships/hyperlink" Target="consultantplus://offline/ref=CAA1B00C37B636538D133330E46FF0CAB2523C5C1E664CAFEA33FB981E54C173300331A2A6AA226351893F51C9D99A5F4D00E1AF53CE11F7C1BCG" TargetMode="External"/><Relationship Id="rId24" Type="http://schemas.openxmlformats.org/officeDocument/2006/relationships/hyperlink" Target="consultantplus://offline/ref=CAA1B00C37B636538D133330E46FF0CAB250395D19644CAFEA33FB981E54C173300331A2A6AA216251893F51C9D99A5F4D00E1AF53CE11F7C1BCG" TargetMode="External"/><Relationship Id="rId32" Type="http://schemas.openxmlformats.org/officeDocument/2006/relationships/hyperlink" Target="consultantplus://offline/ref=CAA1B00C37B636538D133330E46FF0CAB250395D19644CAFEA33FB981E54C173300331A2A6AA206B5F893F51C9D99A5F4D00E1AF53CE11F7C1BCG" TargetMode="External"/><Relationship Id="rId37" Type="http://schemas.openxmlformats.org/officeDocument/2006/relationships/theme" Target="theme/theme1.xml"/><Relationship Id="rId5" Type="http://schemas.openxmlformats.org/officeDocument/2006/relationships/hyperlink" Target="consultantplus://offline/ref=CAA1B00C37B636538D133330E46FF0CAB250395D19644CAFEA33FB981E54C173300331A2A6AA206154893F51C9D99A5F4D00E1AF53CE11F7C1BCG" TargetMode="External"/><Relationship Id="rId15" Type="http://schemas.openxmlformats.org/officeDocument/2006/relationships/hyperlink" Target="consultantplus://offline/ref=CAA1B00C37B636538D133330E46FF0CAB250395D19644CAFEA33FB981E54C173300331A2A6AA216251893F51C9D99A5F4D00E1AF53CE11F7C1BCG" TargetMode="External"/><Relationship Id="rId23" Type="http://schemas.openxmlformats.org/officeDocument/2006/relationships/hyperlink" Target="consultantplus://offline/ref=CAA1B00C37B636538D133330E46FF0CAB250395D19644CAFEA33FB981E54C173300331A2A6AA206154893F51C9D99A5F4D00E1AF53CE11F7C1BCG" TargetMode="External"/><Relationship Id="rId28" Type="http://schemas.openxmlformats.org/officeDocument/2006/relationships/hyperlink" Target="consultantplus://offline/ref=CAA1B00C37B636538D133330E46FF0CAB250395D19644CAFEA33FB981E54C173300331A2A6AA206154893F51C9D99A5F4D00E1AF53CE11F7C1BCG" TargetMode="External"/><Relationship Id="rId36" Type="http://schemas.openxmlformats.org/officeDocument/2006/relationships/fontTable" Target="fontTable.xml"/><Relationship Id="rId10" Type="http://schemas.openxmlformats.org/officeDocument/2006/relationships/hyperlink" Target="consultantplus://offline/ref=CAA1B00C37B636538D133330E46FF0CAB253345C1A674CAFEA33FB981E54C173300331A2A0AB246A5CD63A44D881965F521EE0B04FCC13CFB4G" TargetMode="External"/><Relationship Id="rId19" Type="http://schemas.openxmlformats.org/officeDocument/2006/relationships/hyperlink" Target="consultantplus://offline/ref=CAA1B00C37B636538D133330E46FF0CAB250395D19644CAFEA33FB981E54C173300331A2A6AA236A50893F51C9D99A5F4D00E1AF53CE11F7C1BCG" TargetMode="External"/><Relationship Id="rId31" Type="http://schemas.openxmlformats.org/officeDocument/2006/relationships/hyperlink" Target="consultantplus://offline/ref=CAA1B00C37B636538D133330E46FF0CAB250395D19644CAFEA33FB981E54C173300331A2A6AA216251893F51C9D99A5F4D00E1AF53CE11F7C1BCG" TargetMode="External"/><Relationship Id="rId4" Type="http://schemas.openxmlformats.org/officeDocument/2006/relationships/hyperlink" Target="consultantplus://offline/ref=CAA1B00C37B636538D133330E46FF0CAB250395D19644CAFEA33FB981E54C173300331A2A6AA206156893F51C9D99A5F4D00E1AF53CE11F7C1BCG" TargetMode="External"/><Relationship Id="rId9" Type="http://schemas.openxmlformats.org/officeDocument/2006/relationships/hyperlink" Target="consultantplus://offline/ref=CAA1B00C37B636538D133330E46FF0CAB25034521C674CAFEA33FB981E54C173300331A1AFAA293706C63E0D8C8D895E4D00E3AE4FCCBDG" TargetMode="External"/><Relationship Id="rId14" Type="http://schemas.openxmlformats.org/officeDocument/2006/relationships/hyperlink" Target="consultantplus://offline/ref=CAA1B00C37B636538D133330E46FF0CAB250395D19644CAFEA33FB981E54C173300331A2A6AA206154893F51C9D99A5F4D00E1AF53CE11F7C1BCG" TargetMode="External"/><Relationship Id="rId22" Type="http://schemas.openxmlformats.org/officeDocument/2006/relationships/hyperlink" Target="consultantplus://offline/ref=CAA1B00C37B636538D133330E46FF0CAB250395D19644CAFEA33FB981E54C173300331A2A6AA206156893F51C9D99A5F4D00E1AF53CE11F7C1BCG" TargetMode="External"/><Relationship Id="rId27" Type="http://schemas.openxmlformats.org/officeDocument/2006/relationships/hyperlink" Target="consultantplus://offline/ref=CAA1B00C37B636538D133330E46FF0CAB250395D19644CAFEA33FB981E54C173300331A2A6AA206156893F51C9D99A5F4D00E1AF53CE11F7C1BCG" TargetMode="External"/><Relationship Id="rId30" Type="http://schemas.openxmlformats.org/officeDocument/2006/relationships/hyperlink" Target="consultantplus://offline/ref=CAA1B00C37B636538D133330E46FF0CAB250395D19644CAFEA33FB981E54C173300331A2A6AA206154893F51C9D99A5F4D00E1AF53CE11F7C1BCG" TargetMode="External"/><Relationship Id="rId35" Type="http://schemas.openxmlformats.org/officeDocument/2006/relationships/hyperlink" Target="consultantplus://offline/ref=CAA1B00C37B636538D133330E46FF0CAB2543D5D10604CAFEA33FB981E54C173220369AEA7AB3C63569C69008FC8BDG" TargetMode="External"/><Relationship Id="rId8" Type="http://schemas.openxmlformats.org/officeDocument/2006/relationships/hyperlink" Target="consultantplus://offline/ref=CAA1B00C37B636538D133330E46FF0CAB25034521C674CAFEA33FB981E54C173300331A7A5A1763213D766018C92975F521CE1ACC4BC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9391</Words>
  <Characters>53529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62795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admin</dc:creator>
  <cp:keywords/>
  <dc:description/>
  <cp:lastModifiedBy>user</cp:lastModifiedBy>
  <cp:revision>4</cp:revision>
  <dcterms:created xsi:type="dcterms:W3CDTF">2021-01-11T06:01:00Z</dcterms:created>
  <dcterms:modified xsi:type="dcterms:W3CDTF">2021-01-11T06:37:00Z</dcterms:modified>
</cp:coreProperties>
</file>